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593" w:rsidRPr="007B76AF" w:rsidRDefault="00CD0593" w:rsidP="00CD0593">
      <w:pPr>
        <w:overflowPunct w:val="0"/>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00BC4013">
        <w:rPr>
          <w:rFonts w:ascii="ＭＳ Ｐゴシック" w:eastAsia="ＭＳ ゴシック" w:hAnsi="ＭＳ Ｐゴシック" w:cs="ＭＳ Ｐゴシック" w:hint="eastAsia"/>
          <w:color w:val="000000"/>
          <w:kern w:val="0"/>
          <w:sz w:val="22"/>
        </w:rPr>
        <w:t xml:space="preserve">　</w:t>
      </w:r>
      <w:r w:rsidR="007B76AF">
        <w:rPr>
          <w:rFonts w:ascii="ＭＳ ゴシック" w:eastAsia="ＭＳ Ｐゴシック" w:hAnsi="Times New Roman" w:cs="ＭＳ Ｐゴシック" w:hint="eastAsia"/>
          <w:color w:val="000000"/>
          <w:kern w:val="0"/>
          <w:sz w:val="22"/>
        </w:rPr>
        <w:t>令和３</w:t>
      </w:r>
      <w:r w:rsidR="009A3DDA">
        <w:rPr>
          <w:rFonts w:ascii="ＭＳ ゴシック" w:eastAsia="ＭＳ Ｐゴシック" w:hAnsi="Times New Roman" w:cs="ＭＳ Ｐゴシック" w:hint="eastAsia"/>
          <w:color w:val="000000"/>
          <w:kern w:val="0"/>
          <w:sz w:val="22"/>
        </w:rPr>
        <w:t>年９月３</w:t>
      </w:r>
      <w:r w:rsidRPr="00CD0593">
        <w:rPr>
          <w:rFonts w:ascii="ＭＳ ゴシック" w:eastAsia="ＭＳ Ｐゴシック" w:hAnsi="Times New Roman" w:cs="ＭＳ Ｐゴシック" w:hint="eastAsia"/>
          <w:color w:val="000000"/>
          <w:kern w:val="0"/>
          <w:sz w:val="22"/>
        </w:rPr>
        <w:t>日</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4"/>
          <w:szCs w:val="24"/>
        </w:rPr>
        <w:t>各高等学校長</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様</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新潟県卓球連盟会長</w:t>
      </w:r>
      <w:r w:rsidRPr="00CD0593">
        <w:rPr>
          <w:rFonts w:ascii="ＭＳ ゴシック" w:eastAsia="ＭＳ Ｐゴシック" w:hAnsi="Times New Roman" w:cs="ＭＳ Ｐゴシック" w:hint="eastAsia"/>
          <w:color w:val="000000"/>
          <w:w w:val="151"/>
          <w:kern w:val="0"/>
          <w:sz w:val="22"/>
        </w:rPr>
        <w:t xml:space="preserve">　</w:t>
      </w:r>
      <w:r w:rsidR="00BC4013">
        <w:rPr>
          <w:rFonts w:ascii="ＭＳ ゴシック" w:eastAsia="ＭＳ Ｐゴシック" w:hAnsi="Times New Roman" w:cs="ＭＳ Ｐゴシック" w:hint="eastAsia"/>
          <w:color w:val="000000"/>
          <w:kern w:val="0"/>
          <w:sz w:val="22"/>
        </w:rPr>
        <w:t>渡邊　實</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［公印略］</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t xml:space="preserve">　　　　　</w:t>
      </w:r>
      <w:r w:rsidR="007B76AF">
        <w:rPr>
          <w:rFonts w:ascii="ＭＳ ゴシック" w:eastAsia="ＭＳ Ｐゴシック" w:hAnsi="Times New Roman" w:cs="ＭＳ Ｐゴシック" w:hint="eastAsia"/>
          <w:color w:val="000000"/>
          <w:kern w:val="0"/>
          <w:sz w:val="24"/>
          <w:szCs w:val="24"/>
        </w:rPr>
        <w:t xml:space="preserve">令和　３　</w:t>
      </w:r>
      <w:r w:rsidRPr="00CD0593">
        <w:rPr>
          <w:rFonts w:ascii="ＭＳ ゴシック" w:eastAsia="ＭＳ Ｐゴシック" w:hAnsi="Times New Roman" w:cs="ＭＳ Ｐゴシック" w:hint="eastAsia"/>
          <w:color w:val="000000"/>
          <w:kern w:val="0"/>
          <w:sz w:val="24"/>
          <w:szCs w:val="24"/>
        </w:rPr>
        <w:t>年度</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新</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潟</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県</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高</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等</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学</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校</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選</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抜</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卓</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球</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大</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会</w:t>
      </w:r>
      <w:r w:rsidRPr="00CD0593">
        <w:rPr>
          <w:rFonts w:ascii="ＭＳ ゴシック" w:eastAsia="ＭＳ Ｐゴシック" w:hAnsi="Times New Roman" w:cs="ＭＳ Ｐゴシック" w:hint="eastAsia"/>
          <w:color w:val="000000"/>
          <w:w w:val="151"/>
          <w:kern w:val="0"/>
          <w:sz w:val="24"/>
          <w:szCs w:val="24"/>
        </w:rPr>
        <w:t xml:space="preserve">　　　　　　　　　</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兼</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北信越高等学校選抜卓球大会</w:t>
      </w:r>
      <w:r w:rsidR="00953C0E">
        <w:rPr>
          <w:rFonts w:ascii="ＭＳ ゴシック" w:eastAsia="ＭＳ Ｐゴシック" w:hAnsi="Times New Roman" w:cs="ＭＳ Ｐゴシック" w:hint="eastAsia"/>
          <w:color w:val="000000"/>
          <w:kern w:val="0"/>
          <w:sz w:val="24"/>
          <w:szCs w:val="24"/>
        </w:rPr>
        <w:t>新潟</w:t>
      </w:r>
      <w:r w:rsidRPr="00CD0593">
        <w:rPr>
          <w:rFonts w:ascii="ＭＳ ゴシック" w:eastAsia="ＭＳ Ｐゴシック" w:hAnsi="Times New Roman" w:cs="ＭＳ Ｐゴシック" w:hint="eastAsia"/>
          <w:color w:val="000000"/>
          <w:kern w:val="0"/>
          <w:sz w:val="24"/>
          <w:szCs w:val="24"/>
        </w:rPr>
        <w:t>県予選会の開催について</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（案内、及びお願い）</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標記大会を別紙大会実施要項により開催しますので、貴校生徒及び関係職員の参加について、ご配意くださるようお願い致します。</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p>
    <w:p w:rsidR="00CD0593" w:rsidRPr="00CD0593" w:rsidRDefault="00CD0593" w:rsidP="00423FC0">
      <w:pPr>
        <w:overflowPunct w:val="0"/>
        <w:ind w:firstLineChars="2000" w:firstLine="448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記</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同封書類</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１</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大会実施要項</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１部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ＭＳ ゴシック" w:eastAsia="ＭＳ Ｐゴシック" w:hAnsi="Times New Roman" w:cs="ＭＳ Ｐゴシック" w:hint="eastAsia"/>
          <w:color w:val="000000"/>
          <w:kern w:val="0"/>
          <w:sz w:val="22"/>
        </w:rPr>
        <w:t>２</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大会参加申込書</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１部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以上</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A42143" w:rsidRDefault="00A42143" w:rsidP="00CD0593">
      <w:pPr>
        <w:overflowPunct w:val="0"/>
        <w:textAlignment w:val="baseline"/>
        <w:rPr>
          <w:rFonts w:ascii="ＭＳ ゴシック" w:eastAsia="ＭＳ ゴシック" w:hAnsi="Times New Roman" w:cs="Times New Roman"/>
          <w:color w:val="000000"/>
          <w:spacing w:val="2"/>
          <w:kern w:val="0"/>
          <w:sz w:val="22"/>
        </w:rPr>
      </w:pPr>
    </w:p>
    <w:p w:rsidR="00A42143" w:rsidRDefault="00A42143" w:rsidP="00CD0593">
      <w:pPr>
        <w:overflowPunct w:val="0"/>
        <w:textAlignment w:val="baseline"/>
        <w:rPr>
          <w:rFonts w:ascii="ＭＳ ゴシック" w:eastAsia="ＭＳ ゴシック" w:hAnsi="Times New Roman" w:cs="Times New Roman"/>
          <w:color w:val="000000"/>
          <w:spacing w:val="2"/>
          <w:kern w:val="0"/>
          <w:sz w:val="22"/>
        </w:rPr>
      </w:pPr>
    </w:p>
    <w:p w:rsidR="00A42143" w:rsidRPr="00CD0593" w:rsidRDefault="00A42143" w:rsidP="00CD0593">
      <w:pPr>
        <w:overflowPunct w:val="0"/>
        <w:textAlignment w:val="baseline"/>
        <w:rPr>
          <w:rFonts w:ascii="ＭＳ ゴシック" w:eastAsia="ＭＳ ゴシック" w:hAnsi="Times New Roman" w:cs="Times New Roman"/>
          <w:color w:val="000000"/>
          <w:spacing w:val="2"/>
          <w:kern w:val="0"/>
          <w:sz w:val="22"/>
        </w:rPr>
      </w:pPr>
    </w:p>
    <w:p w:rsid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lastRenderedPageBreak/>
        <w:t xml:space="preserve">　　　　</w:t>
      </w:r>
      <w:r w:rsidRPr="00CD0593">
        <w:rPr>
          <w:rFonts w:ascii="ＭＳ Ｐゴシック" w:eastAsia="ＭＳ ゴシック" w:hAnsi="ＭＳ Ｐゴシック" w:cs="ＭＳ Ｐゴシック"/>
          <w:color w:val="000000"/>
          <w:kern w:val="0"/>
          <w:sz w:val="24"/>
          <w:szCs w:val="24"/>
        </w:rPr>
        <w:t xml:space="preserve"> </w:t>
      </w:r>
      <w:r w:rsidR="007B76AF">
        <w:rPr>
          <w:rFonts w:ascii="ＭＳ ゴシック" w:eastAsia="ＭＳ Ｐゴシック" w:hAnsi="Times New Roman" w:cs="ＭＳ Ｐゴシック" w:hint="eastAsia"/>
          <w:color w:val="000000"/>
          <w:kern w:val="0"/>
          <w:sz w:val="24"/>
          <w:szCs w:val="24"/>
        </w:rPr>
        <w:t>令和３</w:t>
      </w:r>
      <w:r w:rsidRPr="00CD0593">
        <w:rPr>
          <w:rFonts w:ascii="ＭＳ ゴシック" w:eastAsia="ＭＳ Ｐゴシック" w:hAnsi="Times New Roman" w:cs="ＭＳ Ｐゴシック" w:hint="eastAsia"/>
          <w:color w:val="000000"/>
          <w:kern w:val="0"/>
          <w:sz w:val="24"/>
          <w:szCs w:val="24"/>
        </w:rPr>
        <w:t>年度</w:t>
      </w: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Ｐゴシック" w:eastAsia="ＭＳ ゴシック" w:hAnsi="ＭＳ Ｐゴシック" w:cs="ＭＳ Ｐゴシック"/>
          <w:color w:val="000000"/>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新潟県高等学校選抜卓球大会</w:t>
      </w:r>
      <w:r w:rsidRPr="00CD0593">
        <w:rPr>
          <w:rFonts w:ascii="ＭＳ ゴシック" w:eastAsia="ＭＳ Ｐゴシック" w:hAnsi="Times New Roman" w:cs="ＭＳ Ｐゴシック" w:hint="eastAsia"/>
          <w:color w:val="000000"/>
          <w:w w:val="151"/>
          <w:kern w:val="0"/>
          <w:sz w:val="24"/>
          <w:szCs w:val="24"/>
        </w:rPr>
        <w:t xml:space="preserve">　　　　　　　　　</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Ｐゴシック" w:eastAsia="ＭＳ ゴシック" w:hAnsi="ＭＳ Ｐゴシック" w:cs="ＭＳ Ｐゴシック"/>
          <w:color w:val="000000"/>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兼</w:t>
      </w:r>
      <w:r w:rsidRPr="00CD0593">
        <w:rPr>
          <w:rFonts w:ascii="ＭＳ ゴシック" w:eastAsia="ＭＳ Ｐゴシック" w:hAnsi="Times New Roman" w:cs="ＭＳ Ｐゴシック" w:hint="eastAsia"/>
          <w:color w:val="000000"/>
          <w:w w:val="151"/>
          <w:kern w:val="0"/>
          <w:sz w:val="24"/>
          <w:szCs w:val="24"/>
        </w:rPr>
        <w:t xml:space="preserve">　</w:t>
      </w:r>
      <w:r w:rsidRPr="00CD0593">
        <w:rPr>
          <w:rFonts w:ascii="ＭＳ ゴシック" w:eastAsia="ＭＳ Ｐゴシック" w:hAnsi="Times New Roman" w:cs="ＭＳ Ｐゴシック" w:hint="eastAsia"/>
          <w:color w:val="000000"/>
          <w:kern w:val="0"/>
          <w:sz w:val="24"/>
          <w:szCs w:val="24"/>
        </w:rPr>
        <w:t>北信越高等学校選抜卓球大会新潟県予選会実施要項</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１</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主</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催</w:t>
      </w:r>
      <w:r>
        <w:rPr>
          <w:rFonts w:ascii="ＭＳ ゴシック" w:eastAsia="ＭＳ ゴシック" w:hAnsi="Times New Roman" w:cs="Times New Roman" w:hint="eastAsia"/>
          <w:color w:val="000000"/>
          <w:spacing w:val="2"/>
          <w:kern w:val="0"/>
          <w:sz w:val="22"/>
        </w:rPr>
        <w:t xml:space="preserve">　</w:t>
      </w:r>
      <w:r w:rsidRPr="00CD0593">
        <w:rPr>
          <w:rFonts w:ascii="Times New Roman" w:eastAsia="ＭＳ ゴシック" w:hAnsi="Times New Roman" w:cs="ＭＳ ゴシック" w:hint="eastAsia"/>
          <w:color w:val="000000"/>
          <w:kern w:val="0"/>
          <w:sz w:val="22"/>
        </w:rPr>
        <w:t>新</w:t>
      </w:r>
      <w:r w:rsidRPr="00CD0593">
        <w:rPr>
          <w:rFonts w:ascii="ＭＳ ゴシック" w:eastAsia="ＭＳ Ｐゴシック" w:hAnsi="Times New Roman" w:cs="ＭＳ Ｐゴシック" w:hint="eastAsia"/>
          <w:color w:val="000000"/>
          <w:kern w:val="0"/>
          <w:sz w:val="22"/>
        </w:rPr>
        <w:t>潟県卓球連盟</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２</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共</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催</w:t>
      </w:r>
      <w:r>
        <w:rPr>
          <w:rFonts w:ascii="ＭＳ ゴシック" w:eastAsia="ＭＳ ゴシック" w:hAnsi="Times New Roman" w:cs="Times New Roman" w:hint="eastAsia"/>
          <w:color w:val="000000"/>
          <w:spacing w:val="2"/>
          <w:kern w:val="0"/>
          <w:sz w:val="22"/>
        </w:rPr>
        <w:t xml:space="preserve">　</w:t>
      </w:r>
      <w:r w:rsidRPr="00CD0593">
        <w:rPr>
          <w:rFonts w:ascii="Times New Roman" w:eastAsia="ＭＳ ゴシック" w:hAnsi="Times New Roman" w:cs="ＭＳ ゴシック" w:hint="eastAsia"/>
          <w:color w:val="000000"/>
          <w:kern w:val="0"/>
          <w:sz w:val="22"/>
        </w:rPr>
        <w:t>新</w:t>
      </w:r>
      <w:r w:rsidRPr="00CD0593">
        <w:rPr>
          <w:rFonts w:ascii="ＭＳ ゴシック" w:eastAsia="ＭＳ Ｐゴシック" w:hAnsi="Times New Roman" w:cs="ＭＳ Ｐゴシック" w:hint="eastAsia"/>
          <w:color w:val="000000"/>
          <w:kern w:val="0"/>
          <w:sz w:val="22"/>
        </w:rPr>
        <w:t>潟県高等学校体育連盟</w:t>
      </w:r>
    </w:p>
    <w:p w:rsidR="00DE580F" w:rsidRDefault="00DE580F" w:rsidP="00CD0593">
      <w:pPr>
        <w:overflowPunct w:val="0"/>
        <w:textAlignment w:val="baseline"/>
        <w:rPr>
          <w:rFonts w:ascii="ＭＳ ゴシック" w:eastAsia="ＭＳ Ｐゴシック" w:hAnsi="Times New Roman" w:cs="ＭＳ Ｐゴシック"/>
          <w:color w:val="000000"/>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３</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主</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管</w:t>
      </w:r>
      <w:r w:rsidR="00DE580F">
        <w:rPr>
          <w:rFonts w:ascii="ＭＳ ゴシック" w:eastAsia="ＭＳ ゴシック" w:hAnsi="Times New Roman" w:cs="Times New Roman" w:hint="eastAsia"/>
          <w:color w:val="000000"/>
          <w:spacing w:val="2"/>
          <w:kern w:val="0"/>
          <w:sz w:val="22"/>
        </w:rPr>
        <w:t xml:space="preserve">　</w:t>
      </w:r>
      <w:r w:rsidRPr="00CD0593">
        <w:rPr>
          <w:rFonts w:ascii="Times New Roman" w:eastAsia="ＭＳ ゴシック" w:hAnsi="Times New Roman" w:cs="ＭＳ ゴシック" w:hint="eastAsia"/>
          <w:color w:val="000000"/>
          <w:kern w:val="0"/>
          <w:sz w:val="22"/>
        </w:rPr>
        <w:t>新</w:t>
      </w:r>
      <w:r w:rsidRPr="00CD0593">
        <w:rPr>
          <w:rFonts w:ascii="ＭＳ ゴシック" w:eastAsia="ＭＳ Ｐゴシック" w:hAnsi="Times New Roman" w:cs="ＭＳ Ｐゴシック" w:hint="eastAsia"/>
          <w:color w:val="000000"/>
          <w:kern w:val="0"/>
          <w:sz w:val="22"/>
        </w:rPr>
        <w:t>潟県卓球連盟</w:t>
      </w:r>
      <w:r w:rsidR="00824B5B">
        <w:rPr>
          <w:rFonts w:ascii="ＭＳ ゴシック" w:eastAsia="ＭＳ Ｐゴシック" w:hAnsi="Times New Roman" w:cs="ＭＳ Ｐゴシック" w:hint="eastAsia"/>
          <w:color w:val="000000"/>
          <w:kern w:val="0"/>
          <w:sz w:val="22"/>
        </w:rPr>
        <w:t>新潟支部・高校</w:t>
      </w:r>
      <w:r w:rsidRPr="00CD0593">
        <w:rPr>
          <w:rFonts w:ascii="ＭＳ ゴシック" w:eastAsia="ＭＳ Ｐゴシック" w:hAnsi="Times New Roman" w:cs="ＭＳ Ｐゴシック" w:hint="eastAsia"/>
          <w:color w:val="000000"/>
          <w:kern w:val="0"/>
          <w:sz w:val="22"/>
        </w:rPr>
        <w:t>委員会、新潟地区高等学校</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007B76AF">
        <w:rPr>
          <w:rFonts w:ascii="ＭＳ ゴシック" w:eastAsia="ＭＳ Ｐゴシック" w:hAnsi="Times New Roman" w:cs="ＭＳ Ｐゴシック" w:hint="eastAsia"/>
          <w:color w:val="000000"/>
          <w:kern w:val="0"/>
          <w:sz w:val="22"/>
        </w:rPr>
        <w:t>主管代表：県立新潟西</w:t>
      </w:r>
      <w:r w:rsidRPr="00CD0593">
        <w:rPr>
          <w:rFonts w:ascii="ＭＳ ゴシック" w:eastAsia="ＭＳ Ｐゴシック" w:hAnsi="Times New Roman" w:cs="ＭＳ Ｐゴシック" w:hint="eastAsia"/>
          <w:color w:val="000000"/>
          <w:kern w:val="0"/>
          <w:sz w:val="22"/>
        </w:rPr>
        <w:t>高等学校</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担当</w:t>
      </w:r>
      <w:r w:rsidRPr="00CD0593">
        <w:rPr>
          <w:rFonts w:ascii="ＭＳ ゴシック" w:eastAsia="ＭＳ Ｐゴシック" w:hAnsi="Times New Roman" w:cs="ＭＳ Ｐゴシック" w:hint="eastAsia"/>
          <w:color w:val="000000"/>
          <w:w w:val="151"/>
          <w:kern w:val="0"/>
          <w:sz w:val="22"/>
        </w:rPr>
        <w:t xml:space="preserve">　</w:t>
      </w:r>
      <w:r w:rsidR="007B76AF">
        <w:rPr>
          <w:rFonts w:ascii="ＭＳ ゴシック" w:eastAsia="ＭＳ Ｐゴシック" w:hAnsi="Times New Roman" w:cs="ＭＳ Ｐゴシック" w:hint="eastAsia"/>
          <w:color w:val="000000"/>
          <w:kern w:val="0"/>
          <w:sz w:val="22"/>
        </w:rPr>
        <w:t>難波　正浩</w:t>
      </w: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Pr="00CD0593">
        <w:rPr>
          <w:rFonts w:ascii="Times New Roman" w:eastAsia="ＭＳ ゴシック" w:hAnsi="Times New Roman" w:cs="ＭＳ ゴシック" w:hint="eastAsia"/>
          <w:color w:val="000000"/>
          <w:kern w:val="0"/>
          <w:sz w:val="22"/>
        </w:rPr>
        <w:t xml:space="preserve">　　　</w:t>
      </w:r>
      <w:r w:rsidR="00DE580F">
        <w:rPr>
          <w:rFonts w:ascii="Times New Roman" w:eastAsia="ＭＳ ゴシック" w:hAnsi="Times New Roman" w:cs="ＭＳ ゴシック" w:hint="eastAsia"/>
          <w:color w:val="000000"/>
          <w:kern w:val="0"/>
          <w:sz w:val="22"/>
        </w:rPr>
        <w:t xml:space="preserve">　　　　</w:t>
      </w:r>
      <w:r w:rsidRPr="00CD0593">
        <w:rPr>
          <w:rFonts w:ascii="ＭＳ ゴシック" w:eastAsia="ＭＳ Ｐゴシック" w:hAnsi="Times New Roman" w:cs="ＭＳ Ｐゴシック" w:hint="eastAsia"/>
          <w:color w:val="000000"/>
          <w:kern w:val="0"/>
          <w:sz w:val="22"/>
        </w:rPr>
        <w:t>〒</w:t>
      </w:r>
      <w:r w:rsidRPr="00CD0593">
        <w:rPr>
          <w:rFonts w:ascii="ＭＳ Ｐゴシック" w:eastAsia="ＭＳ ゴシック" w:hAnsi="ＭＳ Ｐゴシック" w:cs="ＭＳ Ｐゴシック"/>
          <w:color w:val="000000"/>
          <w:kern w:val="0"/>
          <w:sz w:val="22"/>
        </w:rPr>
        <w:t xml:space="preserve"> </w:t>
      </w:r>
      <w:r w:rsidR="007B76AF" w:rsidRPr="007B76AF">
        <w:rPr>
          <w:rFonts w:ascii="ＭＳ Ｐゴシック" w:eastAsia="ＭＳ ゴシック" w:hAnsi="ＭＳ Ｐゴシック" w:cs="ＭＳ Ｐゴシック" w:hint="eastAsia"/>
          <w:color w:val="000000"/>
          <w:kern w:val="0"/>
          <w:sz w:val="22"/>
        </w:rPr>
        <w:t>950-2157</w:t>
      </w:r>
      <w:r w:rsidR="007B76AF" w:rsidRPr="007B76AF">
        <w:rPr>
          <w:rFonts w:ascii="ＭＳ Ｐゴシック" w:eastAsia="ＭＳ ゴシック" w:hAnsi="ＭＳ Ｐゴシック" w:cs="ＭＳ Ｐゴシック" w:hint="eastAsia"/>
          <w:color w:val="000000"/>
          <w:kern w:val="0"/>
          <w:sz w:val="22"/>
        </w:rPr>
        <w:t xml:space="preserve">　</w:t>
      </w:r>
      <w:r w:rsidR="007B76AF" w:rsidRPr="007B76AF">
        <w:rPr>
          <w:rFonts w:ascii="ＭＳ Ｐゴシック" w:eastAsia="ＭＳ Ｐゴシック" w:hAnsi="ＭＳ Ｐゴシック" w:cs="ＭＳ Ｐゴシック" w:hint="eastAsia"/>
          <w:color w:val="000000"/>
          <w:kern w:val="0"/>
          <w:sz w:val="22"/>
        </w:rPr>
        <w:t>新潟市西区内野西が丘3丁目24番1号</w:t>
      </w:r>
    </w:p>
    <w:p w:rsidR="007B76AF" w:rsidRDefault="00CD0593" w:rsidP="00CD0593">
      <w:pPr>
        <w:overflowPunct w:val="0"/>
        <w:textAlignment w:val="baseline"/>
        <w:rPr>
          <w:rFonts w:ascii="ＭＳ Ｐゴシック" w:eastAsia="ＭＳ ゴシック" w:hAnsi="ＭＳ Ｐゴシック" w:cs="ＭＳ Ｐゴシック"/>
          <w:color w:val="000000"/>
          <w:kern w:val="0"/>
          <w:sz w:val="22"/>
        </w:rPr>
      </w:pPr>
      <w:r w:rsidRPr="00CD0593">
        <w:rPr>
          <w:rFonts w:ascii="Times New Roman" w:eastAsia="ＭＳ ゴシック" w:hAnsi="Times New Roman" w:cs="Times New Roman"/>
          <w:color w:val="000000"/>
          <w:kern w:val="0"/>
          <w:sz w:val="22"/>
        </w:rPr>
        <w:t xml:space="preserve">                        </w:t>
      </w:r>
      <w:r w:rsidR="00DE580F">
        <w:rPr>
          <w:rFonts w:ascii="Times New Roman" w:eastAsia="ＭＳ ゴシック" w:hAnsi="Times New Roman" w:cs="Times New Roman" w:hint="eastAsia"/>
          <w:color w:val="000000"/>
          <w:kern w:val="0"/>
          <w:sz w:val="22"/>
        </w:rPr>
        <w:t xml:space="preserve">　　　　</w:t>
      </w:r>
      <w:r w:rsidRPr="00CD0593">
        <w:rPr>
          <w:rFonts w:ascii="JustUnitMark" w:eastAsia="ＭＳ ゴシック" w:hAnsi="JustUnitMark" w:cs="JustUnitMark"/>
          <w:color w:val="000000"/>
          <w:kern w:val="0"/>
          <w:sz w:val="22"/>
        </w:rPr>
        <w:t></w:t>
      </w:r>
      <w:r w:rsidRPr="00CD0593">
        <w:rPr>
          <w:rFonts w:ascii="ＭＳ Ｐゴシック" w:eastAsia="ＭＳ ゴシック" w:hAnsi="ＭＳ Ｐゴシック" w:cs="ＭＳ Ｐゴシック"/>
          <w:color w:val="000000"/>
          <w:kern w:val="0"/>
          <w:sz w:val="22"/>
        </w:rPr>
        <w:t xml:space="preserve"> </w:t>
      </w:r>
      <w:r w:rsidR="007B76AF" w:rsidRPr="007B76AF">
        <w:rPr>
          <w:rFonts w:ascii="ＭＳ Ｐゴシック" w:eastAsia="ＭＳ ゴシック" w:hAnsi="ＭＳ Ｐゴシック" w:cs="ＭＳ Ｐゴシック"/>
          <w:color w:val="000000"/>
          <w:kern w:val="0"/>
          <w:sz w:val="22"/>
        </w:rPr>
        <w:t>025-262-1561</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007B76AF">
        <w:rPr>
          <w:rFonts w:ascii="ＭＳ Ｐゴシック" w:eastAsia="ＭＳ ゴシック" w:hAnsi="ＭＳ Ｐゴシック" w:cs="ＭＳ Ｐゴシック"/>
          <w:color w:val="000000"/>
          <w:kern w:val="0"/>
          <w:sz w:val="22"/>
        </w:rPr>
        <w:t>Fax 025-26</w:t>
      </w:r>
      <w:r w:rsidR="007B76AF">
        <w:rPr>
          <w:rFonts w:ascii="ＭＳ Ｐゴシック" w:eastAsia="ＭＳ ゴシック" w:hAnsi="ＭＳ Ｐゴシック" w:cs="ＭＳ Ｐゴシック" w:hint="eastAsia"/>
          <w:color w:val="000000"/>
          <w:kern w:val="0"/>
          <w:sz w:val="22"/>
        </w:rPr>
        <w:t>1</w:t>
      </w:r>
      <w:r w:rsidR="007B76AF">
        <w:rPr>
          <w:rFonts w:ascii="ＭＳ Ｐゴシック" w:eastAsia="ＭＳ ゴシック" w:hAnsi="ＭＳ Ｐゴシック" w:cs="ＭＳ Ｐゴシック"/>
          <w:color w:val="000000"/>
          <w:kern w:val="0"/>
          <w:sz w:val="22"/>
        </w:rPr>
        <w:t>-</w:t>
      </w:r>
      <w:r w:rsidR="007B76AF">
        <w:rPr>
          <w:rFonts w:ascii="ＭＳ Ｐゴシック" w:eastAsia="ＭＳ ゴシック" w:hAnsi="ＭＳ Ｐゴシック" w:cs="ＭＳ Ｐゴシック" w:hint="eastAsia"/>
          <w:color w:val="000000"/>
          <w:kern w:val="0"/>
          <w:sz w:val="22"/>
        </w:rPr>
        <w:t>3902</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４</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種</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目</w:t>
      </w:r>
      <w:r w:rsidR="00DE580F">
        <w:rPr>
          <w:rFonts w:ascii="ＭＳ ゴシック" w:eastAsia="ＭＳ ゴシック" w:hAnsi="Times New Roman" w:cs="Times New Roman" w:hint="eastAsia"/>
          <w:color w:val="000000"/>
          <w:spacing w:val="2"/>
          <w:kern w:val="0"/>
          <w:sz w:val="22"/>
        </w:rPr>
        <w:t xml:space="preserve">　</w:t>
      </w:r>
      <w:r w:rsidRPr="00CD0593">
        <w:rPr>
          <w:rFonts w:ascii="ＭＳ ゴシック" w:eastAsia="ＭＳ Ｐゴシック" w:hAnsi="Times New Roman" w:cs="ＭＳ Ｐゴシック" w:hint="eastAsia"/>
          <w:color w:val="000000"/>
          <w:kern w:val="0"/>
          <w:sz w:val="22"/>
        </w:rPr>
        <w:t>学校対抗・シングルス</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4975B8" w:rsidRDefault="00CD0593" w:rsidP="004975B8">
      <w:pPr>
        <w:overflowPunct w:val="0"/>
        <w:jc w:val="left"/>
        <w:textAlignment w:val="baseline"/>
        <w:rPr>
          <w:rFonts w:ascii="ＭＳ Ｐゴシック" w:eastAsia="ＭＳ Ｐゴシック" w:hAnsi="ＭＳ Ｐゴシック" w:cs="ＭＳ Ｐゴシック"/>
          <w:color w:val="000000"/>
          <w:kern w:val="0"/>
          <w:sz w:val="22"/>
        </w:rPr>
      </w:pPr>
      <w:r w:rsidRPr="004975B8">
        <w:rPr>
          <w:rFonts w:ascii="ＭＳ Ｐゴシック" w:eastAsia="ＭＳ Ｐゴシック" w:hAnsi="ＭＳ Ｐゴシック" w:cs="ＭＳ Ｐゴシック" w:hint="eastAsia"/>
          <w:color w:val="000000"/>
          <w:kern w:val="0"/>
          <w:sz w:val="22"/>
        </w:rPr>
        <w:t>５</w:t>
      </w:r>
      <w:r w:rsidRPr="004975B8">
        <w:rPr>
          <w:rFonts w:ascii="ＭＳ Ｐゴシック" w:eastAsia="ＭＳ Ｐゴシック" w:hAnsi="ＭＳ Ｐゴシック" w:cs="ＭＳ Ｐゴシック" w:hint="eastAsia"/>
          <w:color w:val="000000"/>
          <w:w w:val="151"/>
          <w:kern w:val="0"/>
          <w:sz w:val="22"/>
        </w:rPr>
        <w:t xml:space="preserve">　</w:t>
      </w:r>
      <w:r w:rsidRPr="004975B8">
        <w:rPr>
          <w:rFonts w:ascii="ＭＳ Ｐゴシック" w:eastAsia="ＭＳ Ｐゴシック" w:hAnsi="ＭＳ Ｐゴシック" w:cs="ＭＳ Ｐゴシック" w:hint="eastAsia"/>
          <w:color w:val="000000"/>
          <w:kern w:val="0"/>
          <w:sz w:val="22"/>
        </w:rPr>
        <w:t>日</w:t>
      </w:r>
      <w:r w:rsidRPr="004975B8">
        <w:rPr>
          <w:rFonts w:ascii="ＭＳ Ｐゴシック" w:eastAsia="ＭＳ Ｐゴシック" w:hAnsi="ＭＳ Ｐゴシック" w:cs="ＭＳ Ｐゴシック"/>
          <w:color w:val="000000"/>
          <w:kern w:val="0"/>
          <w:sz w:val="22"/>
        </w:rPr>
        <w:t xml:space="preserve">    </w:t>
      </w:r>
      <w:r w:rsidRPr="004975B8">
        <w:rPr>
          <w:rFonts w:ascii="ＭＳ Ｐゴシック" w:eastAsia="ＭＳ Ｐゴシック" w:hAnsi="ＭＳ Ｐゴシック" w:cs="ＭＳ Ｐゴシック" w:hint="eastAsia"/>
          <w:color w:val="000000"/>
          <w:kern w:val="0"/>
          <w:sz w:val="22"/>
        </w:rPr>
        <w:t>程</w:t>
      </w:r>
      <w:r w:rsidR="00BE5484" w:rsidRPr="004975B8">
        <w:rPr>
          <w:rFonts w:ascii="ＭＳ Ｐゴシック" w:eastAsia="ＭＳ Ｐゴシック" w:hAnsi="ＭＳ Ｐゴシック" w:cs="Times New Roman" w:hint="eastAsia"/>
          <w:color w:val="000000"/>
          <w:spacing w:val="2"/>
          <w:kern w:val="0"/>
          <w:sz w:val="22"/>
        </w:rPr>
        <w:t xml:space="preserve">  </w:t>
      </w:r>
      <w:r w:rsidR="00647A23" w:rsidRPr="007B76AF">
        <w:rPr>
          <w:rFonts w:ascii="ＭＳ Ｐゴシック" w:eastAsia="ＭＳ Ｐゴシック" w:hAnsi="ＭＳ Ｐゴシック" w:cs="ＭＳ Ｐゴシック" w:hint="eastAsia"/>
          <w:color w:val="000000"/>
          <w:kern w:val="0"/>
          <w:sz w:val="22"/>
        </w:rPr>
        <w:t>１１</w:t>
      </w:r>
      <w:r w:rsidR="007B76AF" w:rsidRPr="007B76AF">
        <w:rPr>
          <w:rFonts w:ascii="ＭＳ Ｐゴシック" w:eastAsia="ＭＳ Ｐゴシック" w:hAnsi="ＭＳ Ｐゴシック" w:cs="ＭＳ Ｐゴシック" w:hint="eastAsia"/>
          <w:color w:val="000000"/>
          <w:kern w:val="0"/>
          <w:sz w:val="22"/>
        </w:rPr>
        <w:t>月２２日（月</w:t>
      </w:r>
      <w:r w:rsidRPr="007B76AF">
        <w:rPr>
          <w:rFonts w:ascii="ＭＳ Ｐゴシック" w:eastAsia="ＭＳ Ｐゴシック" w:hAnsi="ＭＳ Ｐゴシック" w:cs="ＭＳ Ｐゴシック" w:hint="eastAsia"/>
          <w:color w:val="000000"/>
          <w:kern w:val="0"/>
          <w:sz w:val="22"/>
        </w:rPr>
        <w:t>）開会式</w:t>
      </w:r>
      <w:r w:rsidRPr="007B76AF">
        <w:rPr>
          <w:rFonts w:ascii="ＭＳ Ｐゴシック" w:eastAsia="ＭＳ Ｐゴシック" w:hAnsi="ＭＳ Ｐゴシック" w:cs="ＭＳ Ｐゴシック"/>
          <w:color w:val="000000"/>
          <w:kern w:val="0"/>
          <w:sz w:val="22"/>
        </w:rPr>
        <w:t>(8:30</w:t>
      </w:r>
      <w:r w:rsidRPr="007B76AF">
        <w:rPr>
          <w:rFonts w:ascii="ＭＳ Ｐゴシック" w:eastAsia="ＭＳ Ｐゴシック" w:hAnsi="ＭＳ Ｐゴシック" w:cs="ＭＳ Ｐゴシック" w:hint="eastAsia"/>
          <w:color w:val="000000"/>
          <w:kern w:val="0"/>
          <w:sz w:val="22"/>
        </w:rPr>
        <w:t>～</w:t>
      </w:r>
      <w:r w:rsidRPr="007B76AF">
        <w:rPr>
          <w:rFonts w:ascii="ＭＳ Ｐゴシック" w:eastAsia="ＭＳ Ｐゴシック" w:hAnsi="ＭＳ Ｐゴシック" w:cs="ＭＳ Ｐゴシック"/>
          <w:color w:val="000000"/>
          <w:kern w:val="0"/>
          <w:sz w:val="22"/>
        </w:rPr>
        <w:t xml:space="preserve">) </w:t>
      </w:r>
      <w:r w:rsidRPr="007B76AF">
        <w:rPr>
          <w:rFonts w:ascii="ＭＳ Ｐゴシック" w:eastAsia="ＭＳ Ｐゴシック" w:hAnsi="ＭＳ Ｐゴシック" w:cs="ＭＳ Ｐゴシック" w:hint="eastAsia"/>
          <w:color w:val="000000"/>
          <w:kern w:val="0"/>
          <w:sz w:val="22"/>
        </w:rPr>
        <w:t>学校対抗</w:t>
      </w:r>
      <w:r w:rsidRPr="007B76AF">
        <w:rPr>
          <w:rFonts w:ascii="ＭＳ Ｐゴシック" w:eastAsia="ＭＳ Ｐゴシック" w:hAnsi="ＭＳ Ｐゴシック" w:cs="ＭＳ Ｐゴシック" w:hint="eastAsia"/>
          <w:color w:val="000000"/>
          <w:w w:val="151"/>
          <w:kern w:val="0"/>
          <w:sz w:val="22"/>
        </w:rPr>
        <w:t xml:space="preserve">　</w:t>
      </w:r>
      <w:r w:rsidRPr="007B76AF">
        <w:rPr>
          <w:rFonts w:ascii="ＭＳ Ｐゴシック" w:eastAsia="ＭＳ Ｐゴシック" w:hAnsi="ＭＳ Ｐゴシック" w:cs="ＭＳ Ｐゴシック"/>
          <w:color w:val="000000"/>
          <w:kern w:val="0"/>
          <w:sz w:val="22"/>
        </w:rPr>
        <w:t>(9:00</w:t>
      </w:r>
      <w:r w:rsidRPr="007B76AF">
        <w:rPr>
          <w:rFonts w:ascii="ＭＳ Ｐゴシック" w:eastAsia="ＭＳ Ｐゴシック" w:hAnsi="ＭＳ Ｐゴシック" w:cs="ＭＳ Ｐゴシック" w:hint="eastAsia"/>
          <w:color w:val="000000"/>
          <w:kern w:val="0"/>
          <w:sz w:val="22"/>
        </w:rPr>
        <w:t>～</w:t>
      </w:r>
      <w:r w:rsidRPr="007B76AF">
        <w:rPr>
          <w:rFonts w:ascii="ＭＳ Ｐゴシック" w:eastAsia="ＭＳ Ｐゴシック" w:hAnsi="ＭＳ Ｐゴシック" w:cs="ＭＳ Ｐゴシック"/>
          <w:color w:val="000000"/>
          <w:kern w:val="0"/>
          <w:sz w:val="22"/>
        </w:rPr>
        <w:t>)</w:t>
      </w:r>
    </w:p>
    <w:p w:rsidR="00CD0593" w:rsidRPr="007B76AF" w:rsidRDefault="004975B8" w:rsidP="004975B8">
      <w:pPr>
        <w:overflowPunct w:val="0"/>
        <w:ind w:firstLineChars="700" w:firstLine="1568"/>
        <w:jc w:val="left"/>
        <w:textAlignment w:val="baseline"/>
        <w:rPr>
          <w:rFonts w:ascii="ＭＳ Ｐゴシック" w:eastAsia="ＭＳ Ｐゴシック" w:hAnsi="ＭＳ Ｐゴシック" w:cs="ＭＳ Ｐゴシック"/>
          <w:color w:val="000000"/>
          <w:kern w:val="0"/>
          <w:sz w:val="22"/>
        </w:rPr>
      </w:pPr>
      <w:r w:rsidRPr="007B76AF">
        <w:rPr>
          <w:rFonts w:ascii="ＭＳ Ｐゴシック" w:eastAsia="ＭＳ Ｐゴシック" w:hAnsi="ＭＳ Ｐゴシック" w:cs="ＭＳ Ｐゴシック" w:hint="eastAsia"/>
          <w:color w:val="000000"/>
          <w:kern w:val="0"/>
          <w:sz w:val="22"/>
        </w:rPr>
        <w:t>１１</w:t>
      </w:r>
      <w:r w:rsidR="007B76AF" w:rsidRPr="007B76AF">
        <w:rPr>
          <w:rFonts w:ascii="ＭＳ Ｐゴシック" w:eastAsia="ＭＳ Ｐゴシック" w:hAnsi="ＭＳ Ｐゴシック" w:cs="ＭＳ Ｐゴシック" w:hint="eastAsia"/>
          <w:color w:val="000000"/>
          <w:kern w:val="0"/>
          <w:sz w:val="22"/>
        </w:rPr>
        <w:t>月２３日（</w:t>
      </w:r>
      <w:r w:rsidR="00E92931">
        <w:rPr>
          <w:rFonts w:ascii="ＭＳ Ｐゴシック" w:eastAsia="ＭＳ Ｐゴシック" w:hAnsi="ＭＳ Ｐゴシック" w:cs="ＭＳ Ｐゴシック" w:hint="eastAsia"/>
          <w:color w:val="000000"/>
          <w:kern w:val="0"/>
          <w:sz w:val="22"/>
        </w:rPr>
        <w:t>祝</w:t>
      </w:r>
      <w:r w:rsidR="007B76AF" w:rsidRPr="007B76AF">
        <w:rPr>
          <w:rFonts w:ascii="ＭＳ Ｐゴシック" w:eastAsia="ＭＳ Ｐゴシック" w:hAnsi="ＭＳ Ｐゴシック" w:cs="ＭＳ Ｐゴシック" w:hint="eastAsia"/>
          <w:color w:val="000000"/>
          <w:kern w:val="0"/>
          <w:sz w:val="22"/>
        </w:rPr>
        <w:t>火</w:t>
      </w:r>
      <w:r w:rsidR="00CD0593" w:rsidRPr="007B76AF">
        <w:rPr>
          <w:rFonts w:ascii="ＭＳ Ｐゴシック" w:eastAsia="ＭＳ Ｐゴシック" w:hAnsi="ＭＳ Ｐゴシック" w:cs="ＭＳ Ｐゴシック" w:hint="eastAsia"/>
          <w:color w:val="000000"/>
          <w:kern w:val="0"/>
          <w:sz w:val="22"/>
        </w:rPr>
        <w:t>）開始式</w:t>
      </w:r>
      <w:r w:rsidR="00CD0593" w:rsidRPr="007B76AF">
        <w:rPr>
          <w:rFonts w:ascii="ＭＳ Ｐゴシック" w:eastAsia="ＭＳ Ｐゴシック" w:hAnsi="ＭＳ Ｐゴシック" w:cs="ＭＳ Ｐゴシック"/>
          <w:color w:val="000000"/>
          <w:kern w:val="0"/>
          <w:sz w:val="22"/>
        </w:rPr>
        <w:t>(8:30</w:t>
      </w:r>
      <w:r w:rsidR="00CD0593" w:rsidRPr="007B76AF">
        <w:rPr>
          <w:rFonts w:ascii="ＭＳ Ｐゴシック" w:eastAsia="ＭＳ Ｐゴシック" w:hAnsi="ＭＳ Ｐゴシック" w:cs="ＭＳ Ｐゴシック" w:hint="eastAsia"/>
          <w:color w:val="000000"/>
          <w:kern w:val="0"/>
          <w:sz w:val="22"/>
        </w:rPr>
        <w:t>～</w:t>
      </w:r>
      <w:r w:rsidR="00CD0593" w:rsidRPr="007B76AF">
        <w:rPr>
          <w:rFonts w:ascii="ＭＳ Ｐゴシック" w:eastAsia="ＭＳ Ｐゴシック" w:hAnsi="ＭＳ Ｐゴシック" w:cs="ＭＳ Ｐゴシック"/>
          <w:color w:val="000000"/>
          <w:kern w:val="0"/>
          <w:sz w:val="22"/>
        </w:rPr>
        <w:t xml:space="preserve">) </w:t>
      </w:r>
      <w:r w:rsidR="00CD0593" w:rsidRPr="007B76AF">
        <w:rPr>
          <w:rFonts w:ascii="ＭＳ Ｐゴシック" w:eastAsia="ＭＳ Ｐゴシック" w:hAnsi="ＭＳ Ｐゴシック" w:cs="ＭＳ Ｐゴシック" w:hint="eastAsia"/>
          <w:color w:val="000000"/>
          <w:kern w:val="0"/>
          <w:sz w:val="22"/>
        </w:rPr>
        <w:t>シングルス</w:t>
      </w:r>
      <w:r w:rsidR="00CD0593" w:rsidRPr="007B76AF">
        <w:rPr>
          <w:rFonts w:ascii="ＭＳ Ｐゴシック" w:eastAsia="ＭＳ Ｐゴシック" w:hAnsi="ＭＳ Ｐゴシック" w:cs="ＭＳ Ｐゴシック"/>
          <w:color w:val="000000"/>
          <w:kern w:val="0"/>
          <w:sz w:val="22"/>
        </w:rPr>
        <w:t xml:space="preserve"> (9:00</w:t>
      </w:r>
      <w:r w:rsidR="00CD0593" w:rsidRPr="007B76AF">
        <w:rPr>
          <w:rFonts w:ascii="ＭＳ Ｐゴシック" w:eastAsia="ＭＳ Ｐゴシック" w:hAnsi="ＭＳ Ｐゴシック" w:cs="ＭＳ Ｐゴシック" w:hint="eastAsia"/>
          <w:color w:val="000000"/>
          <w:kern w:val="0"/>
          <w:sz w:val="22"/>
        </w:rPr>
        <w:t>～</w:t>
      </w:r>
      <w:r w:rsidR="00CD0593" w:rsidRPr="007B76AF">
        <w:rPr>
          <w:rFonts w:ascii="ＭＳ Ｐゴシック" w:eastAsia="ＭＳ Ｐゴシック" w:hAnsi="ＭＳ Ｐゴシック" w:cs="ＭＳ Ｐゴシック"/>
          <w:color w:val="000000"/>
          <w:kern w:val="0"/>
          <w:sz w:val="22"/>
        </w:rPr>
        <w:t>)</w:t>
      </w:r>
    </w:p>
    <w:p w:rsidR="00CD0593" w:rsidRPr="004975B8" w:rsidRDefault="00CD0593" w:rsidP="00DE580F">
      <w:pPr>
        <w:overflowPunct w:val="0"/>
        <w:ind w:firstLineChars="700" w:firstLine="1568"/>
        <w:textAlignment w:val="baseline"/>
        <w:rPr>
          <w:rFonts w:ascii="ＭＳ Ｐゴシック" w:eastAsia="ＭＳ Ｐゴシック" w:hAnsi="ＭＳ Ｐゴシック" w:cs="Times New Roman"/>
          <w:color w:val="000000"/>
          <w:spacing w:val="2"/>
          <w:kern w:val="0"/>
          <w:sz w:val="22"/>
        </w:rPr>
      </w:pPr>
      <w:r w:rsidRPr="004975B8">
        <w:rPr>
          <w:rFonts w:ascii="ＭＳ Ｐゴシック" w:eastAsia="ＭＳ Ｐゴシック" w:hAnsi="ＭＳ Ｐゴシック" w:cs="ＭＳ Ｐゴシック" w:hint="eastAsia"/>
          <w:color w:val="000000"/>
          <w:kern w:val="0"/>
          <w:sz w:val="22"/>
        </w:rPr>
        <w:t>＊開門</w:t>
      </w:r>
      <w:r w:rsidRPr="004975B8">
        <w:rPr>
          <w:rFonts w:ascii="ＭＳ Ｐゴシック" w:eastAsia="ＭＳ Ｐゴシック" w:hAnsi="ＭＳ Ｐゴシック" w:cs="ＭＳ Ｐゴシック"/>
          <w:color w:val="000000"/>
          <w:kern w:val="0"/>
          <w:sz w:val="22"/>
        </w:rPr>
        <w:t>(7:30)</w:t>
      </w:r>
      <w:r w:rsidRPr="004975B8">
        <w:rPr>
          <w:rFonts w:ascii="ＭＳ Ｐゴシック" w:eastAsia="ＭＳ Ｐゴシック" w:hAnsi="ＭＳ Ｐゴシック" w:cs="ＭＳ Ｐゴシック" w:hint="eastAsia"/>
          <w:color w:val="000000"/>
          <w:kern w:val="0"/>
          <w:sz w:val="22"/>
        </w:rPr>
        <w:t>＊受付</w:t>
      </w:r>
      <w:r w:rsidRPr="004975B8">
        <w:rPr>
          <w:rFonts w:ascii="ＭＳ Ｐゴシック" w:eastAsia="ＭＳ Ｐゴシック" w:hAnsi="ＭＳ Ｐゴシック" w:cs="ＭＳ Ｐゴシック"/>
          <w:color w:val="000000"/>
          <w:kern w:val="0"/>
          <w:sz w:val="22"/>
        </w:rPr>
        <w:t>(7:30</w:t>
      </w:r>
      <w:r w:rsidRPr="004975B8">
        <w:rPr>
          <w:rFonts w:ascii="ＭＳ Ｐゴシック" w:eastAsia="ＭＳ Ｐゴシック" w:hAnsi="ＭＳ Ｐゴシック" w:cs="ＭＳ Ｐゴシック" w:hint="eastAsia"/>
          <w:color w:val="000000"/>
          <w:kern w:val="0"/>
          <w:sz w:val="22"/>
        </w:rPr>
        <w:t>～</w:t>
      </w:r>
      <w:r w:rsidRPr="004975B8">
        <w:rPr>
          <w:rFonts w:ascii="ＭＳ Ｐゴシック" w:eastAsia="ＭＳ Ｐゴシック" w:hAnsi="ＭＳ Ｐゴシック" w:cs="ＭＳ Ｐゴシック"/>
          <w:color w:val="000000"/>
          <w:kern w:val="0"/>
          <w:sz w:val="22"/>
        </w:rPr>
        <w:t xml:space="preserve">8:20) </w:t>
      </w:r>
      <w:r w:rsidRPr="004975B8">
        <w:rPr>
          <w:rFonts w:ascii="ＭＳ Ｐゴシック" w:eastAsia="ＭＳ Ｐゴシック" w:hAnsi="ＭＳ Ｐゴシック" w:cs="ＭＳ Ｐゴシック" w:hint="eastAsia"/>
          <w:color w:val="000000"/>
          <w:w w:val="151"/>
          <w:kern w:val="0"/>
          <w:sz w:val="22"/>
        </w:rPr>
        <w:t xml:space="preserve">　</w:t>
      </w:r>
    </w:p>
    <w:p w:rsidR="00CD0593" w:rsidRPr="004975B8" w:rsidRDefault="00CD0593" w:rsidP="00DE580F">
      <w:pPr>
        <w:overflowPunct w:val="0"/>
        <w:ind w:firstLineChars="700" w:firstLine="1568"/>
        <w:textAlignment w:val="baseline"/>
        <w:rPr>
          <w:rFonts w:ascii="ＭＳ Ｐゴシック" w:eastAsia="ＭＳ Ｐゴシック" w:hAnsi="ＭＳ Ｐゴシック" w:cs="Times New Roman"/>
          <w:color w:val="000000"/>
          <w:spacing w:val="2"/>
          <w:kern w:val="0"/>
          <w:sz w:val="22"/>
        </w:rPr>
      </w:pPr>
      <w:r w:rsidRPr="004975B8">
        <w:rPr>
          <w:rFonts w:ascii="ＭＳ Ｐゴシック" w:eastAsia="ＭＳ Ｐゴシック" w:hAnsi="ＭＳ Ｐゴシック" w:cs="ＭＳ Ｐゴシック" w:hint="eastAsia"/>
          <w:color w:val="000000"/>
          <w:kern w:val="0"/>
          <w:sz w:val="22"/>
        </w:rPr>
        <w:t>＊学校対抗一回戦のオーダー提出・交換</w:t>
      </w:r>
      <w:r w:rsidRPr="004975B8">
        <w:rPr>
          <w:rFonts w:ascii="ＭＳ Ｐゴシック" w:eastAsia="ＭＳ Ｐゴシック" w:hAnsi="ＭＳ Ｐゴシック" w:cs="ＭＳ Ｐゴシック"/>
          <w:color w:val="000000"/>
          <w:kern w:val="0"/>
          <w:sz w:val="22"/>
        </w:rPr>
        <w:t>(8:25)</w:t>
      </w:r>
    </w:p>
    <w:p w:rsidR="00CD0593" w:rsidRPr="004975B8" w:rsidRDefault="00CD0593" w:rsidP="00DE580F">
      <w:pPr>
        <w:overflowPunct w:val="0"/>
        <w:ind w:firstLineChars="1200" w:firstLine="2688"/>
        <w:textAlignment w:val="baseline"/>
        <w:rPr>
          <w:rFonts w:ascii="ＭＳ Ｐゴシック" w:eastAsia="ＭＳ Ｐゴシック" w:hAnsi="ＭＳ Ｐゴシック" w:cs="Times New Roman"/>
          <w:color w:val="000000"/>
          <w:spacing w:val="2"/>
          <w:kern w:val="0"/>
          <w:sz w:val="22"/>
        </w:rPr>
      </w:pPr>
      <w:r w:rsidRPr="004975B8">
        <w:rPr>
          <w:rFonts w:ascii="ＭＳ Ｐゴシック" w:eastAsia="ＭＳ Ｐゴシック" w:hAnsi="ＭＳ Ｐゴシック" w:cs="ＭＳ Ｐゴシック" w:hint="eastAsia"/>
          <w:color w:val="000000"/>
          <w:kern w:val="0"/>
          <w:sz w:val="22"/>
        </w:rPr>
        <w:t>二回戦以降のオーダー提出・交換（対戦校決定後５分以内）</w:t>
      </w:r>
    </w:p>
    <w:p w:rsidR="00CD0593" w:rsidRPr="004975B8" w:rsidRDefault="00CD0593" w:rsidP="00CD0593">
      <w:pPr>
        <w:overflowPunct w:val="0"/>
        <w:textAlignment w:val="baseline"/>
        <w:rPr>
          <w:rFonts w:ascii="ＭＳ Ｐゴシック" w:eastAsia="ＭＳ Ｐゴシック" w:hAnsi="ＭＳ Ｐゴシック"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６</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会</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場</w:t>
      </w:r>
      <w:r w:rsidR="00DE580F">
        <w:rPr>
          <w:rFonts w:ascii="ＭＳ ゴシック" w:eastAsia="ＭＳ ゴシック" w:hAnsi="Times New Roman" w:cs="Times New Roman" w:hint="eastAsia"/>
          <w:color w:val="000000"/>
          <w:spacing w:val="2"/>
          <w:kern w:val="0"/>
          <w:sz w:val="22"/>
        </w:rPr>
        <w:t xml:space="preserve"> </w:t>
      </w:r>
      <w:r w:rsidR="00BB6173">
        <w:rPr>
          <w:rFonts w:ascii="ＭＳ ゴシック" w:eastAsia="ＭＳ ゴシック" w:hAnsi="Times New Roman" w:cs="Times New Roman" w:hint="eastAsia"/>
          <w:color w:val="000000"/>
          <w:spacing w:val="2"/>
          <w:kern w:val="0"/>
          <w:sz w:val="22"/>
        </w:rPr>
        <w:t xml:space="preserve"> </w:t>
      </w:r>
      <w:r w:rsidR="007B76AF">
        <w:rPr>
          <w:rFonts w:ascii="Times New Roman" w:eastAsia="ＭＳ ゴシック" w:hAnsi="Times New Roman" w:cs="ＭＳ ゴシック" w:hint="eastAsia"/>
          <w:color w:val="000000"/>
          <w:kern w:val="0"/>
          <w:sz w:val="22"/>
        </w:rPr>
        <w:t>亀田総合</w:t>
      </w:r>
      <w:r w:rsidRPr="00CD0593">
        <w:rPr>
          <w:rFonts w:ascii="ＭＳ ゴシック" w:eastAsia="ＭＳ Ｐゴシック" w:hAnsi="Times New Roman" w:cs="ＭＳ Ｐゴシック" w:hint="eastAsia"/>
          <w:color w:val="000000"/>
          <w:kern w:val="0"/>
          <w:sz w:val="22"/>
        </w:rPr>
        <w:t>体育館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00DE580F">
        <w:rPr>
          <w:rFonts w:ascii="ＭＳ ゴシック" w:eastAsia="ＭＳ Ｐゴシック" w:hAnsi="Times New Roman" w:cs="ＭＳ Ｐゴシック" w:hint="eastAsia"/>
          <w:color w:val="000000"/>
          <w:w w:val="151"/>
          <w:kern w:val="0"/>
          <w:sz w:val="22"/>
        </w:rPr>
        <w:t xml:space="preserve">       </w:t>
      </w:r>
      <w:r w:rsidR="00BB617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w:t>
      </w:r>
      <w:r w:rsidR="00D81145">
        <w:rPr>
          <w:rFonts w:ascii="ＭＳ Ｐゴシック" w:eastAsia="ＭＳ ゴシック" w:hAnsi="ＭＳ Ｐゴシック" w:cs="ＭＳ Ｐゴシック"/>
          <w:color w:val="000000"/>
          <w:kern w:val="0"/>
          <w:sz w:val="22"/>
        </w:rPr>
        <w:t>95</w:t>
      </w:r>
      <w:r w:rsidR="007B76AF">
        <w:rPr>
          <w:rFonts w:ascii="ＭＳ Ｐゴシック" w:eastAsia="ＭＳ ゴシック" w:hAnsi="ＭＳ Ｐゴシック" w:cs="ＭＳ Ｐゴシック" w:hint="eastAsia"/>
          <w:color w:val="000000"/>
          <w:kern w:val="0"/>
          <w:sz w:val="22"/>
        </w:rPr>
        <w:t>0</w:t>
      </w:r>
      <w:r w:rsidR="00D81145">
        <w:rPr>
          <w:rFonts w:ascii="ＭＳ Ｐゴシック" w:eastAsia="ＭＳ ゴシック" w:hAnsi="ＭＳ Ｐゴシック" w:cs="ＭＳ Ｐゴシック"/>
          <w:color w:val="000000"/>
          <w:kern w:val="0"/>
          <w:sz w:val="22"/>
        </w:rPr>
        <w:t>-</w:t>
      </w:r>
      <w:r w:rsidR="007B76AF">
        <w:rPr>
          <w:rFonts w:ascii="ＭＳ Ｐゴシック" w:eastAsia="ＭＳ ゴシック" w:hAnsi="ＭＳ Ｐゴシック" w:cs="ＭＳ Ｐゴシック" w:hint="eastAsia"/>
          <w:color w:val="000000"/>
          <w:kern w:val="0"/>
          <w:sz w:val="22"/>
        </w:rPr>
        <w:t>0144</w:t>
      </w:r>
      <w:r w:rsidRPr="00CD0593">
        <w:rPr>
          <w:rFonts w:ascii="ＭＳ ゴシック" w:eastAsia="ＭＳ Ｐゴシック" w:hAnsi="Times New Roman" w:cs="ＭＳ Ｐゴシック" w:hint="eastAsia"/>
          <w:color w:val="000000"/>
          <w:w w:val="151"/>
          <w:kern w:val="0"/>
          <w:sz w:val="22"/>
        </w:rPr>
        <w:t xml:space="preserve">　</w:t>
      </w:r>
      <w:r w:rsidR="007B76AF">
        <w:rPr>
          <w:rFonts w:ascii="ＭＳ ゴシック" w:eastAsia="ＭＳ Ｐゴシック" w:hAnsi="Times New Roman" w:cs="ＭＳ Ｐゴシック" w:hint="eastAsia"/>
          <w:color w:val="000000"/>
          <w:kern w:val="0"/>
          <w:sz w:val="22"/>
        </w:rPr>
        <w:t>新潟市江南区茅野山</w:t>
      </w:r>
      <w:r w:rsidR="00D81145">
        <w:rPr>
          <w:rFonts w:ascii="ＭＳ Ｐゴシック" w:eastAsia="ＭＳ ゴシック" w:hAnsi="ＭＳ Ｐゴシック" w:cs="ＭＳ Ｐゴシック"/>
          <w:color w:val="000000"/>
          <w:kern w:val="0"/>
          <w:sz w:val="22"/>
        </w:rPr>
        <w:t>3-1</w:t>
      </w:r>
      <w:r w:rsidR="007B76AF">
        <w:rPr>
          <w:rFonts w:ascii="ＭＳ Ｐゴシック" w:eastAsia="ＭＳ ゴシック" w:hAnsi="ＭＳ Ｐゴシック" w:cs="ＭＳ Ｐゴシック" w:hint="eastAsia"/>
          <w:color w:val="000000"/>
          <w:kern w:val="0"/>
          <w:sz w:val="22"/>
        </w:rPr>
        <w:t>-13</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JustUnitMark" w:eastAsia="ＭＳ ゴシック" w:hAnsi="JustUnitMark" w:cs="JustUnitMark"/>
          <w:color w:val="000000"/>
          <w:kern w:val="0"/>
          <w:sz w:val="22"/>
        </w:rPr>
        <w:t></w:t>
      </w:r>
      <w:r w:rsidR="00D81145">
        <w:rPr>
          <w:rFonts w:ascii="ＭＳ Ｐゴシック" w:eastAsia="ＭＳ ゴシック" w:hAnsi="ＭＳ Ｐゴシック" w:cs="ＭＳ Ｐゴシック"/>
          <w:color w:val="000000"/>
          <w:kern w:val="0"/>
          <w:sz w:val="22"/>
        </w:rPr>
        <w:t xml:space="preserve"> 025-</w:t>
      </w:r>
      <w:r w:rsidR="007B76AF">
        <w:rPr>
          <w:rFonts w:ascii="ＭＳ Ｐゴシック" w:eastAsia="ＭＳ ゴシック" w:hAnsi="ＭＳ Ｐゴシック" w:cs="ＭＳ Ｐゴシック" w:hint="eastAsia"/>
          <w:color w:val="000000"/>
          <w:kern w:val="0"/>
          <w:sz w:val="22"/>
        </w:rPr>
        <w:t>381</w:t>
      </w:r>
      <w:r w:rsidR="00D81145">
        <w:rPr>
          <w:rFonts w:ascii="ＭＳ Ｐゴシック" w:eastAsia="ＭＳ ゴシック" w:hAnsi="ＭＳ Ｐゴシック" w:cs="ＭＳ Ｐゴシック"/>
          <w:color w:val="000000"/>
          <w:kern w:val="0"/>
          <w:sz w:val="22"/>
        </w:rPr>
        <w:t>-</w:t>
      </w:r>
      <w:r w:rsidR="007B76AF">
        <w:rPr>
          <w:rFonts w:ascii="ＭＳ Ｐゴシック" w:eastAsia="ＭＳ ゴシック" w:hAnsi="ＭＳ Ｐゴシック" w:cs="ＭＳ Ｐゴシック" w:hint="eastAsia"/>
          <w:color w:val="000000"/>
          <w:kern w:val="0"/>
          <w:sz w:val="22"/>
        </w:rPr>
        <w:t>1222</w:t>
      </w:r>
      <w:r w:rsidRPr="00CD0593">
        <w:rPr>
          <w:rFonts w:ascii="ＭＳ ゴシック" w:eastAsia="ＭＳ Ｐゴシック" w:hAnsi="Times New Roman" w:cs="ＭＳ Ｐゴシック" w:hint="eastAsia"/>
          <w:color w:val="000000"/>
          <w:w w:val="151"/>
          <w:kern w:val="0"/>
          <w:sz w:val="22"/>
        </w:rPr>
        <w:t xml:space="preserve">　</w:t>
      </w:r>
    </w:p>
    <w:p w:rsidR="00DE580F" w:rsidRDefault="00DE580F" w:rsidP="00CD0593">
      <w:pPr>
        <w:overflowPunct w:val="0"/>
        <w:textAlignment w:val="baseline"/>
        <w:rPr>
          <w:rFonts w:ascii="ＭＳ ゴシック" w:eastAsia="ＭＳ Ｐゴシック" w:hAnsi="Times New Roman" w:cs="ＭＳ Ｐゴシック"/>
          <w:color w:val="000000"/>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７</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競技規則</w:t>
      </w:r>
      <w:r w:rsidR="00DE580F">
        <w:rPr>
          <w:rFonts w:ascii="ＭＳ ゴシック" w:eastAsia="ＭＳ ゴシック" w:hAnsi="Times New Roman" w:cs="Times New Roman" w:hint="eastAsia"/>
          <w:color w:val="000000"/>
          <w:spacing w:val="2"/>
          <w:kern w:val="0"/>
          <w:sz w:val="22"/>
        </w:rPr>
        <w:t xml:space="preserve"> </w:t>
      </w:r>
      <w:r w:rsidR="00BB6173">
        <w:rPr>
          <w:rFonts w:ascii="ＭＳ ゴシック" w:eastAsia="ＭＳ ゴシック" w:hAnsi="Times New Roman" w:cs="Times New Roman" w:hint="eastAsia"/>
          <w:color w:val="000000"/>
          <w:spacing w:val="2"/>
          <w:kern w:val="0"/>
          <w:sz w:val="22"/>
        </w:rPr>
        <w:t xml:space="preserve"> </w:t>
      </w:r>
      <w:r w:rsidRPr="00CD0593">
        <w:rPr>
          <w:rFonts w:ascii="ＭＳ ゴシック" w:eastAsia="ＭＳ Ｐゴシック" w:hAnsi="Times New Roman" w:cs="ＭＳ Ｐゴシック" w:hint="eastAsia"/>
          <w:color w:val="000000"/>
          <w:kern w:val="0"/>
          <w:sz w:val="22"/>
        </w:rPr>
        <w:t>現行の「日本卓球ルール」と以下を併用する。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DE580F">
        <w:rPr>
          <w:rFonts w:ascii="Times New Roman" w:eastAsia="ＭＳ ゴシック" w:hAnsi="Times New Roman" w:cs="Times New Roman" w:hint="eastAsia"/>
          <w:color w:val="000000"/>
          <w:kern w:val="0"/>
          <w:sz w:val="22"/>
        </w:rPr>
        <w:t xml:space="preserve">            </w:t>
      </w:r>
      <w:r w:rsidR="00BB6173">
        <w:rPr>
          <w:rFonts w:ascii="Times New Roman" w:eastAsia="ＭＳ ゴシック" w:hAnsi="Times New Roman" w:cs="Times New Roman" w:hint="eastAsia"/>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(1) </w:t>
      </w:r>
      <w:r w:rsidR="005C532E">
        <w:rPr>
          <w:rFonts w:ascii="ＭＳ ゴシック" w:eastAsia="ＭＳ Ｐゴシック" w:hAnsi="Times New Roman" w:cs="ＭＳ Ｐゴシック" w:hint="eastAsia"/>
          <w:color w:val="000000"/>
          <w:kern w:val="0"/>
          <w:sz w:val="22"/>
        </w:rPr>
        <w:t>ゼッケンは</w:t>
      </w:r>
      <w:r w:rsidR="005C532E" w:rsidRPr="005C532E">
        <w:rPr>
          <w:rFonts w:ascii="ＭＳ ゴシック" w:eastAsia="ＭＳ Ｐゴシック" w:hAnsi="Times New Roman" w:cs="ＭＳ Ｐゴシック" w:hint="eastAsia"/>
          <w:color w:val="FF0000"/>
          <w:kern w:val="0"/>
          <w:sz w:val="22"/>
        </w:rPr>
        <w:t>今年度の</w:t>
      </w:r>
      <w:r w:rsidRPr="00CD0593">
        <w:rPr>
          <w:rFonts w:ascii="ＭＳ ゴシック" w:eastAsia="ＭＳ Ｐゴシック" w:hAnsi="Times New Roman" w:cs="ＭＳ Ｐゴシック" w:hint="eastAsia"/>
          <w:color w:val="000000"/>
          <w:kern w:val="0"/>
          <w:sz w:val="22"/>
        </w:rPr>
        <w:t>ものとする。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DE580F">
        <w:rPr>
          <w:rFonts w:ascii="Times New Roman" w:eastAsia="ＭＳ ゴシック" w:hAnsi="Times New Roman" w:cs="Times New Roman" w:hint="eastAsia"/>
          <w:color w:val="000000"/>
          <w:kern w:val="0"/>
          <w:sz w:val="22"/>
        </w:rPr>
        <w:t xml:space="preserve">            </w:t>
      </w:r>
      <w:r w:rsidR="00BB6173">
        <w:rPr>
          <w:rFonts w:ascii="Times New Roman" w:eastAsia="ＭＳ ゴシック" w:hAnsi="Times New Roman" w:cs="Times New Roman" w:hint="eastAsia"/>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(2) </w:t>
      </w:r>
      <w:r w:rsidRPr="00CD0593">
        <w:rPr>
          <w:rFonts w:ascii="ＭＳ ゴシック" w:eastAsia="ＭＳ Ｐゴシック" w:hAnsi="Times New Roman" w:cs="ＭＳ Ｐゴシック" w:hint="eastAsia"/>
          <w:color w:val="000000"/>
          <w:kern w:val="0"/>
          <w:sz w:val="22"/>
        </w:rPr>
        <w:t>休憩は１分以内とする。</w:t>
      </w:r>
    </w:p>
    <w:p w:rsidR="00CD0593" w:rsidRPr="00CD0593" w:rsidRDefault="00CD0593" w:rsidP="00DE580F">
      <w:pPr>
        <w:overflowPunct w:val="0"/>
        <w:ind w:firstLineChars="600" w:firstLine="1344"/>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BB6173">
        <w:rPr>
          <w:rFonts w:ascii="Times New Roman" w:eastAsia="ＭＳ ゴシック" w:hAnsi="Times New Roman" w:cs="Times New Roman" w:hint="eastAsia"/>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(3) </w:t>
      </w:r>
      <w:r w:rsidRPr="00CD0593">
        <w:rPr>
          <w:rFonts w:ascii="ＭＳ ゴシック" w:eastAsia="ＭＳ Ｐゴシック" w:hAnsi="Times New Roman" w:cs="ＭＳ Ｐゴシック" w:hint="eastAsia"/>
          <w:color w:val="000000"/>
          <w:kern w:val="0"/>
          <w:sz w:val="22"/>
        </w:rPr>
        <w:t>シングルスのアドバイザーはベスト</w:t>
      </w:r>
      <w:r w:rsidRPr="00CD0593">
        <w:rPr>
          <w:rFonts w:ascii="ＭＳ Ｐゴシック" w:eastAsia="ＭＳ ゴシック" w:hAnsi="ＭＳ Ｐゴシック" w:cs="ＭＳ Ｐゴシック"/>
          <w:color w:val="000000"/>
          <w:kern w:val="0"/>
          <w:sz w:val="22"/>
        </w:rPr>
        <w:t>16(</w:t>
      </w:r>
      <w:r w:rsidRPr="00CD0593">
        <w:rPr>
          <w:rFonts w:ascii="ＭＳ ゴシック" w:eastAsia="ＭＳ Ｐゴシック" w:hAnsi="Times New Roman" w:cs="ＭＳ Ｐゴシック" w:hint="eastAsia"/>
          <w:color w:val="000000"/>
          <w:kern w:val="0"/>
          <w:sz w:val="22"/>
        </w:rPr>
        <w:t>ベスト</w:t>
      </w:r>
      <w:r w:rsidRPr="00CD0593">
        <w:rPr>
          <w:rFonts w:ascii="ＭＳ Ｐゴシック" w:eastAsia="ＭＳ ゴシック" w:hAnsi="ＭＳ Ｐゴシック" w:cs="ＭＳ Ｐゴシック"/>
          <w:color w:val="000000"/>
          <w:kern w:val="0"/>
          <w:sz w:val="22"/>
        </w:rPr>
        <w:t>8</w:t>
      </w:r>
      <w:r w:rsidRPr="00CD0593">
        <w:rPr>
          <w:rFonts w:ascii="ＭＳ ゴシック" w:eastAsia="ＭＳ Ｐゴシック" w:hAnsi="Times New Roman" w:cs="ＭＳ Ｐゴシック" w:hint="eastAsia"/>
          <w:color w:val="000000"/>
          <w:kern w:val="0"/>
          <w:sz w:val="22"/>
        </w:rPr>
        <w:t>決定</w:t>
      </w:r>
      <w:r w:rsidRPr="00CD0593">
        <w:rPr>
          <w:rFonts w:ascii="ＭＳ Ｐゴシック" w:eastAsia="ＭＳ ゴシック" w:hAnsi="ＭＳ Ｐゴシック" w:cs="ＭＳ Ｐゴシック"/>
          <w:color w:val="000000"/>
          <w:kern w:val="0"/>
          <w:sz w:val="22"/>
        </w:rPr>
        <w:t>)</w:t>
      </w:r>
      <w:r w:rsidRPr="00CD0593">
        <w:rPr>
          <w:rFonts w:ascii="ＭＳ ゴシック" w:eastAsia="ＭＳ Ｐゴシック" w:hAnsi="Times New Roman" w:cs="ＭＳ Ｐゴシック" w:hint="eastAsia"/>
          <w:color w:val="000000"/>
          <w:kern w:val="0"/>
          <w:sz w:val="22"/>
        </w:rPr>
        <w:t>より認める。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DE580F">
        <w:rPr>
          <w:rFonts w:ascii="Times New Roman" w:eastAsia="ＭＳ ゴシック" w:hAnsi="Times New Roman" w:cs="Times New Roman" w:hint="eastAsia"/>
          <w:color w:val="000000"/>
          <w:kern w:val="0"/>
          <w:sz w:val="22"/>
        </w:rPr>
        <w:t xml:space="preserve">            </w:t>
      </w:r>
      <w:r w:rsidR="00BB6173">
        <w:rPr>
          <w:rFonts w:ascii="Times New Roman" w:eastAsia="ＭＳ ゴシック" w:hAnsi="Times New Roman" w:cs="Times New Roman" w:hint="eastAsia"/>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(4) </w:t>
      </w:r>
      <w:r w:rsidR="005C532E">
        <w:rPr>
          <w:rFonts w:ascii="ＭＳ ゴシック" w:eastAsia="ＭＳ Ｐゴシック" w:hAnsi="Times New Roman" w:cs="ＭＳ Ｐゴシック" w:hint="eastAsia"/>
          <w:color w:val="000000"/>
          <w:kern w:val="0"/>
          <w:sz w:val="22"/>
        </w:rPr>
        <w:t>監督並びに引率責任者は学校長が認めた別記の者</w:t>
      </w:r>
    </w:p>
    <w:p w:rsidR="005C532E" w:rsidRPr="005C532E" w:rsidRDefault="005C532E" w:rsidP="00CD0593">
      <w:pPr>
        <w:overflowPunct w:val="0"/>
        <w:textAlignment w:val="baseline"/>
        <w:rPr>
          <w:rFonts w:ascii="ＭＳ ゴシック" w:eastAsia="ＭＳ ゴシック" w:hAnsi="Times New Roman" w:cs="Times New Roman"/>
          <w:color w:val="FF0000"/>
          <w:spacing w:val="2"/>
          <w:kern w:val="0"/>
          <w:sz w:val="22"/>
        </w:rPr>
      </w:pPr>
      <w:r>
        <w:rPr>
          <w:rFonts w:ascii="ＭＳ ゴシック" w:eastAsia="ＭＳ ゴシック" w:hAnsi="Times New Roman" w:cs="Times New Roman" w:hint="eastAsia"/>
          <w:color w:val="000000"/>
          <w:spacing w:val="2"/>
          <w:kern w:val="0"/>
          <w:sz w:val="22"/>
        </w:rPr>
        <w:t xml:space="preserve">　　　　　　</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８</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試</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合</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球</w:t>
      </w:r>
      <w:r w:rsidR="00DE580F">
        <w:rPr>
          <w:rFonts w:ascii="ＭＳ ゴシック" w:eastAsia="ＭＳ ゴシック" w:hAnsi="Times New Roman" w:cs="Times New Roman" w:hint="eastAsia"/>
          <w:color w:val="000000"/>
          <w:spacing w:val="2"/>
          <w:kern w:val="0"/>
          <w:sz w:val="22"/>
        </w:rPr>
        <w:t xml:space="preserve"> </w:t>
      </w:r>
      <w:r w:rsidR="00BB6173">
        <w:rPr>
          <w:rFonts w:ascii="ＭＳ ゴシック" w:eastAsia="ＭＳ ゴシック" w:hAnsi="Times New Roman" w:cs="Times New Roman" w:hint="eastAsia"/>
          <w:color w:val="000000"/>
          <w:spacing w:val="2"/>
          <w:kern w:val="0"/>
          <w:sz w:val="22"/>
        </w:rPr>
        <w:t xml:space="preserve"> </w:t>
      </w:r>
      <w:r w:rsidRPr="00CD0593">
        <w:rPr>
          <w:rFonts w:ascii="ＭＳ ゴシック" w:eastAsia="ＭＳ Ｐゴシック" w:hAnsi="Times New Roman" w:cs="ＭＳ Ｐゴシック" w:hint="eastAsia"/>
          <w:color w:val="000000"/>
          <w:kern w:val="0"/>
          <w:sz w:val="22"/>
        </w:rPr>
        <w:t>（財）日卓協公認・硬式白４０</w:t>
      </w:r>
      <w:r w:rsidRPr="00CD0593">
        <w:rPr>
          <w:rFonts w:ascii="ＭＳ Ｐゴシック" w:eastAsia="ＭＳ ゴシック" w:hAnsi="ＭＳ Ｐゴシック" w:cs="ＭＳ Ｐゴシック"/>
          <w:color w:val="000000"/>
          <w:kern w:val="0"/>
          <w:sz w:val="22"/>
        </w:rPr>
        <w:t>mm</w:t>
      </w:r>
      <w:r w:rsidRPr="00CD0593">
        <w:rPr>
          <w:rFonts w:ascii="ＭＳ ゴシック" w:eastAsia="ＭＳ Ｐゴシック" w:hAnsi="Times New Roman" w:cs="ＭＳ Ｐゴシック" w:hint="eastAsia"/>
          <w:color w:val="000000"/>
          <w:kern w:val="0"/>
          <w:sz w:val="22"/>
        </w:rPr>
        <w:t>スリースタープラスチックボール</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９</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競技方法</w:t>
      </w:r>
      <w:r w:rsidR="00DE580F">
        <w:rPr>
          <w:rFonts w:ascii="ＭＳ ゴシック" w:eastAsia="ＭＳ ゴシック" w:hAnsi="Times New Roman" w:cs="Times New Roman" w:hint="eastAsia"/>
          <w:color w:val="000000"/>
          <w:spacing w:val="2"/>
          <w:kern w:val="0"/>
          <w:sz w:val="22"/>
        </w:rPr>
        <w:t xml:space="preserve">  </w:t>
      </w:r>
      <w:r w:rsidR="00BB6173">
        <w:rPr>
          <w:rFonts w:ascii="ＭＳ ゴシック" w:eastAsia="ＭＳ ゴシック" w:hAnsi="Times New Roman" w:cs="Times New Roman" w:hint="eastAsia"/>
          <w:color w:val="000000"/>
          <w:spacing w:val="2"/>
          <w:kern w:val="0"/>
          <w:sz w:val="22"/>
        </w:rPr>
        <w:t xml:space="preserve"> </w:t>
      </w:r>
      <w:r w:rsidR="00D81145">
        <w:rPr>
          <w:rFonts w:ascii="ＭＳ ゴシック" w:eastAsia="ＭＳ Ｐゴシック" w:hAnsi="Times New Roman" w:cs="ＭＳ Ｐゴシック" w:hint="eastAsia"/>
          <w:color w:val="000000"/>
          <w:kern w:val="0"/>
          <w:sz w:val="22"/>
        </w:rPr>
        <w:t>［学校対抗］</w:t>
      </w:r>
      <w:r w:rsidR="00D81145" w:rsidRPr="005C532E">
        <w:rPr>
          <w:rFonts w:ascii="ＭＳ ゴシック" w:eastAsia="ＭＳ Ｐゴシック" w:hAnsi="Times New Roman" w:cs="ＭＳ Ｐゴシック" w:hint="eastAsia"/>
          <w:color w:val="FF0000"/>
          <w:kern w:val="0"/>
          <w:sz w:val="22"/>
        </w:rPr>
        <w:t>トーナメント</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DE580F">
        <w:rPr>
          <w:rFonts w:ascii="Times New Roman" w:eastAsia="ＭＳ ゴシック" w:hAnsi="Times New Roman" w:cs="Times New Roman" w:hint="eastAsia"/>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00BB617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(1) </w:t>
      </w:r>
      <w:r w:rsidR="00824B5B">
        <w:rPr>
          <w:rFonts w:ascii="ＭＳ ゴシック" w:eastAsia="ＭＳ Ｐゴシック" w:hAnsi="Times New Roman" w:cs="ＭＳ Ｐゴシック" w:hint="eastAsia"/>
          <w:color w:val="000000"/>
          <w:kern w:val="0"/>
          <w:sz w:val="22"/>
        </w:rPr>
        <w:t>選手は４～８</w:t>
      </w:r>
      <w:r w:rsidRPr="00CD0593">
        <w:rPr>
          <w:rFonts w:ascii="ＭＳ ゴシック" w:eastAsia="ＭＳ Ｐゴシック" w:hAnsi="Times New Roman" w:cs="ＭＳ Ｐゴシック" w:hint="eastAsia"/>
          <w:color w:val="000000"/>
          <w:kern w:val="0"/>
          <w:sz w:val="22"/>
        </w:rPr>
        <w:t>名として補欠は認めない。</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00DE580F">
        <w:rPr>
          <w:rFonts w:ascii="ＭＳ ゴシック" w:eastAsia="ＭＳ Ｐゴシック" w:hAnsi="Times New Roman" w:cs="ＭＳ Ｐゴシック" w:hint="eastAsia"/>
          <w:color w:val="000000"/>
          <w:w w:val="151"/>
          <w:kern w:val="0"/>
          <w:sz w:val="22"/>
        </w:rPr>
        <w:t xml:space="preserve">  </w:t>
      </w:r>
      <w:r w:rsidR="00DE580F">
        <w:rPr>
          <w:rFonts w:ascii="ＭＳ ゴシック" w:eastAsia="ＭＳ Ｐゴシック" w:hAnsi="Times New Roman" w:cs="ＭＳ Ｐゴシック" w:hint="eastAsia"/>
          <w:color w:val="000000"/>
          <w:w w:val="151"/>
          <w:kern w:val="0"/>
          <w:sz w:val="22"/>
        </w:rPr>
        <w:t xml:space="preserve">　</w:t>
      </w:r>
      <w:r w:rsidR="00BB617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(2) </w:t>
      </w:r>
      <w:r w:rsidRPr="00CD0593">
        <w:rPr>
          <w:rFonts w:ascii="ＭＳ ゴシック" w:eastAsia="ＭＳ Ｐゴシック" w:hAnsi="Times New Roman" w:cs="ＭＳ Ｐゴシック" w:hint="eastAsia"/>
          <w:color w:val="000000"/>
          <w:kern w:val="0"/>
          <w:sz w:val="22"/>
        </w:rPr>
        <w:t>勝敗は次の順序</w:t>
      </w:r>
      <w:r w:rsidRPr="00CD0593">
        <w:rPr>
          <w:rFonts w:ascii="ＭＳ Ｐゴシック" w:eastAsia="ＭＳ ゴシック" w:hAnsi="ＭＳ Ｐゴシック" w:cs="ＭＳ Ｐゴシック"/>
          <w:color w:val="000000"/>
          <w:kern w:val="0"/>
          <w:sz w:val="22"/>
        </w:rPr>
        <w:t>(</w:t>
      </w:r>
      <w:r w:rsidR="00D81145">
        <w:rPr>
          <w:rFonts w:ascii="ＭＳ ゴシック" w:eastAsia="ＭＳ Ｐゴシック" w:hAnsi="Times New Roman" w:cs="ＭＳ Ｐゴシック" w:hint="eastAsia"/>
          <w:color w:val="000000"/>
          <w:kern w:val="0"/>
          <w:sz w:val="22"/>
        </w:rPr>
        <w:t>４～５</w:t>
      </w:r>
      <w:r w:rsidRPr="00CD0593">
        <w:rPr>
          <w:rFonts w:ascii="ＭＳ ゴシック" w:eastAsia="ＭＳ Ｐゴシック" w:hAnsi="Times New Roman" w:cs="ＭＳ Ｐゴシック" w:hint="eastAsia"/>
          <w:color w:val="000000"/>
          <w:kern w:val="0"/>
          <w:sz w:val="22"/>
        </w:rPr>
        <w:t>名編成</w:t>
      </w:r>
      <w:r w:rsidRPr="00CD0593">
        <w:rPr>
          <w:rFonts w:ascii="ＭＳ Ｐゴシック" w:eastAsia="ＭＳ ゴシック" w:hAnsi="ＭＳ Ｐゴシック" w:cs="ＭＳ Ｐゴシック"/>
          <w:color w:val="000000"/>
          <w:kern w:val="0"/>
          <w:sz w:val="22"/>
        </w:rPr>
        <w:t>)</w:t>
      </w:r>
      <w:r w:rsidRPr="00CD0593">
        <w:rPr>
          <w:rFonts w:ascii="ＭＳ ゴシック" w:eastAsia="ＭＳ Ｐゴシック" w:hAnsi="Times New Roman" w:cs="ＭＳ Ｐゴシック" w:hint="eastAsia"/>
          <w:color w:val="000000"/>
          <w:kern w:val="0"/>
          <w:sz w:val="22"/>
        </w:rPr>
        <w:t>で、３点先取とする。</w:t>
      </w:r>
    </w:p>
    <w:tbl>
      <w:tblPr>
        <w:tblpPr w:leftFromText="142" w:rightFromText="142" w:vertAnchor="text" w:horzAnchor="page" w:tblpX="3468" w:tblpY="202"/>
        <w:tblW w:w="5769" w:type="dxa"/>
        <w:tblCellMar>
          <w:left w:w="99" w:type="dxa"/>
          <w:right w:w="99" w:type="dxa"/>
        </w:tblCellMar>
        <w:tblLook w:val="04A0" w:firstRow="1" w:lastRow="0" w:firstColumn="1" w:lastColumn="0" w:noHBand="0" w:noVBand="1"/>
      </w:tblPr>
      <w:tblGrid>
        <w:gridCol w:w="800"/>
        <w:gridCol w:w="620"/>
        <w:gridCol w:w="620"/>
        <w:gridCol w:w="620"/>
        <w:gridCol w:w="620"/>
        <w:gridCol w:w="620"/>
        <w:gridCol w:w="1869"/>
      </w:tblGrid>
      <w:tr w:rsidR="00DE580F" w:rsidRPr="004C5BFF" w:rsidTr="00BB6173">
        <w:trPr>
          <w:trHeight w:val="270"/>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順序</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1</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2</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3</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4</w:t>
            </w:r>
          </w:p>
        </w:tc>
        <w:tc>
          <w:tcPr>
            <w:tcW w:w="620" w:type="dxa"/>
            <w:tcBorders>
              <w:top w:val="single" w:sz="4" w:space="0" w:color="auto"/>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5</w:t>
            </w:r>
          </w:p>
        </w:tc>
        <w:tc>
          <w:tcPr>
            <w:tcW w:w="1869" w:type="dxa"/>
            <w:tcBorders>
              <w:top w:val="single" w:sz="4" w:space="0" w:color="auto"/>
              <w:left w:val="nil"/>
              <w:bottom w:val="nil"/>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Sはシングルス</w:t>
            </w:r>
          </w:p>
        </w:tc>
      </w:tr>
      <w:tr w:rsidR="00DE580F" w:rsidRPr="004C5BFF" w:rsidTr="00BB6173">
        <w:trPr>
          <w:trHeight w:val="270"/>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種別</w:t>
            </w:r>
          </w:p>
        </w:tc>
        <w:tc>
          <w:tcPr>
            <w:tcW w:w="620" w:type="dxa"/>
            <w:tcBorders>
              <w:top w:val="nil"/>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S</w:t>
            </w:r>
          </w:p>
        </w:tc>
        <w:tc>
          <w:tcPr>
            <w:tcW w:w="620" w:type="dxa"/>
            <w:tcBorders>
              <w:top w:val="nil"/>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S</w:t>
            </w:r>
          </w:p>
        </w:tc>
        <w:tc>
          <w:tcPr>
            <w:tcW w:w="620" w:type="dxa"/>
            <w:tcBorders>
              <w:top w:val="nil"/>
              <w:left w:val="nil"/>
              <w:bottom w:val="single" w:sz="4" w:space="0" w:color="auto"/>
              <w:right w:val="single" w:sz="4" w:space="0" w:color="auto"/>
            </w:tcBorders>
            <w:shd w:val="clear" w:color="auto" w:fill="auto"/>
            <w:noWrap/>
            <w:vAlign w:val="center"/>
            <w:hideMark/>
          </w:tcPr>
          <w:p w:rsidR="00DE580F" w:rsidRPr="004C5BFF" w:rsidRDefault="007B76AF" w:rsidP="00BB6173">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Ｄ</w:t>
            </w:r>
          </w:p>
        </w:tc>
        <w:tc>
          <w:tcPr>
            <w:tcW w:w="620" w:type="dxa"/>
            <w:tcBorders>
              <w:top w:val="nil"/>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S</w:t>
            </w:r>
          </w:p>
        </w:tc>
        <w:tc>
          <w:tcPr>
            <w:tcW w:w="620" w:type="dxa"/>
            <w:tcBorders>
              <w:top w:val="nil"/>
              <w:left w:val="nil"/>
              <w:bottom w:val="single" w:sz="4" w:space="0" w:color="auto"/>
              <w:right w:val="single" w:sz="4" w:space="0" w:color="auto"/>
            </w:tcBorders>
            <w:shd w:val="clear" w:color="auto" w:fill="auto"/>
            <w:noWrap/>
            <w:vAlign w:val="center"/>
            <w:hideMark/>
          </w:tcPr>
          <w:p w:rsidR="00DE580F" w:rsidRPr="004C5BFF" w:rsidRDefault="00DE580F" w:rsidP="00BB6173">
            <w:pPr>
              <w:widowControl/>
              <w:jc w:val="center"/>
              <w:rPr>
                <w:rFonts w:ascii="ＭＳ Ｐゴシック" w:eastAsia="ＭＳ Ｐゴシック" w:hAnsi="ＭＳ Ｐゴシック" w:cs="ＭＳ Ｐゴシック"/>
                <w:color w:val="000000"/>
                <w:kern w:val="0"/>
                <w:sz w:val="22"/>
              </w:rPr>
            </w:pPr>
            <w:r w:rsidRPr="004C5BFF">
              <w:rPr>
                <w:rFonts w:ascii="ＭＳ Ｐゴシック" w:eastAsia="ＭＳ Ｐゴシック" w:hAnsi="ＭＳ Ｐゴシック" w:cs="ＭＳ Ｐゴシック" w:hint="eastAsia"/>
                <w:color w:val="000000"/>
                <w:kern w:val="0"/>
                <w:sz w:val="22"/>
              </w:rPr>
              <w:t>S</w:t>
            </w:r>
          </w:p>
        </w:tc>
        <w:tc>
          <w:tcPr>
            <w:tcW w:w="1869" w:type="dxa"/>
            <w:tcBorders>
              <w:top w:val="nil"/>
              <w:left w:val="nil"/>
              <w:bottom w:val="single" w:sz="4" w:space="0" w:color="auto"/>
              <w:right w:val="single" w:sz="4" w:space="0" w:color="auto"/>
            </w:tcBorders>
            <w:shd w:val="clear" w:color="auto" w:fill="auto"/>
            <w:noWrap/>
            <w:vAlign w:val="center"/>
            <w:hideMark/>
          </w:tcPr>
          <w:p w:rsidR="00DE580F" w:rsidRPr="004C5BFF" w:rsidRDefault="005E14A0" w:rsidP="00BB6173">
            <w:pPr>
              <w:widowControl/>
              <w:ind w:firstLineChars="50" w:firstLine="112"/>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Ｄはダブルス</w:t>
            </w:r>
          </w:p>
        </w:tc>
      </w:tr>
      <w:tr w:rsidR="00DE580F" w:rsidRPr="004C5BFF" w:rsidTr="00BB6173">
        <w:trPr>
          <w:trHeight w:val="270"/>
        </w:trPr>
        <w:tc>
          <w:tcPr>
            <w:tcW w:w="5769" w:type="dxa"/>
            <w:gridSpan w:val="7"/>
            <w:tcBorders>
              <w:top w:val="single" w:sz="4" w:space="0" w:color="auto"/>
              <w:left w:val="single" w:sz="4" w:space="0" w:color="auto"/>
              <w:bottom w:val="nil"/>
              <w:right w:val="single" w:sz="4" w:space="0" w:color="000000"/>
            </w:tcBorders>
            <w:shd w:val="clear" w:color="auto" w:fill="auto"/>
            <w:noWrap/>
            <w:vAlign w:val="center"/>
            <w:hideMark/>
          </w:tcPr>
          <w:p w:rsidR="00D81145" w:rsidRPr="005C532E" w:rsidRDefault="007B76AF" w:rsidP="00BB6173">
            <w:pPr>
              <w:widowControl/>
              <w:jc w:val="left"/>
              <w:rPr>
                <w:rFonts w:ascii="ＭＳ Ｐゴシック" w:eastAsia="ＭＳ Ｐゴシック" w:hAnsi="ＭＳ Ｐゴシック" w:cs="ＭＳ Ｐゴシック"/>
                <w:color w:val="FF0000"/>
                <w:kern w:val="0"/>
                <w:sz w:val="22"/>
              </w:rPr>
            </w:pPr>
            <w:r>
              <w:rPr>
                <w:rFonts w:ascii="ＭＳ Ｐゴシック" w:eastAsia="ＭＳ Ｐゴシック" w:hAnsi="ＭＳ Ｐゴシック" w:cs="ＭＳ Ｐゴシック" w:hint="eastAsia"/>
                <w:color w:val="FF0000"/>
                <w:kern w:val="0"/>
                <w:sz w:val="22"/>
              </w:rPr>
              <w:t>１・２番の２人だけで</w:t>
            </w:r>
            <w:r w:rsidR="005E14A0">
              <w:rPr>
                <w:rFonts w:ascii="ＭＳ Ｐゴシック" w:eastAsia="ＭＳ Ｐゴシック" w:hAnsi="ＭＳ Ｐゴシック" w:cs="ＭＳ Ｐゴシック" w:hint="eastAsia"/>
                <w:color w:val="FF0000"/>
                <w:kern w:val="0"/>
                <w:sz w:val="22"/>
              </w:rPr>
              <w:t>ダブルスを組んではいけない。</w:t>
            </w:r>
            <w:r w:rsidR="00D81145" w:rsidRPr="005C532E">
              <w:rPr>
                <w:rFonts w:ascii="ＭＳ Ｐゴシック" w:eastAsia="ＭＳ Ｐゴシック" w:hAnsi="ＭＳ Ｐゴシック" w:cs="ＭＳ Ｐゴシック" w:hint="eastAsia"/>
                <w:color w:val="FF0000"/>
                <w:kern w:val="0"/>
                <w:sz w:val="22"/>
              </w:rPr>
              <w:t>シングルスはすべて異なる選手とする。</w:t>
            </w:r>
          </w:p>
        </w:tc>
      </w:tr>
      <w:tr w:rsidR="00DE580F" w:rsidRPr="004C5BFF" w:rsidTr="00BB6173">
        <w:trPr>
          <w:trHeight w:val="270"/>
        </w:trPr>
        <w:tc>
          <w:tcPr>
            <w:tcW w:w="5769" w:type="dxa"/>
            <w:gridSpan w:val="7"/>
            <w:tcBorders>
              <w:top w:val="nil"/>
              <w:left w:val="single" w:sz="4" w:space="0" w:color="auto"/>
              <w:bottom w:val="single" w:sz="4" w:space="0" w:color="auto"/>
              <w:right w:val="single" w:sz="4" w:space="0" w:color="000000"/>
            </w:tcBorders>
            <w:shd w:val="clear" w:color="auto" w:fill="auto"/>
            <w:noWrap/>
            <w:vAlign w:val="center"/>
            <w:hideMark/>
          </w:tcPr>
          <w:p w:rsidR="00DE580F" w:rsidRPr="005C532E" w:rsidRDefault="00D81145" w:rsidP="00BB6173">
            <w:pPr>
              <w:widowControl/>
              <w:jc w:val="left"/>
              <w:rPr>
                <w:rFonts w:ascii="ＭＳ Ｐゴシック" w:eastAsia="ＭＳ Ｐゴシック" w:hAnsi="ＭＳ Ｐゴシック" w:cs="ＭＳ Ｐゴシック"/>
                <w:color w:val="FF0000"/>
                <w:kern w:val="0"/>
                <w:sz w:val="22"/>
              </w:rPr>
            </w:pPr>
            <w:r w:rsidRPr="005C532E">
              <w:rPr>
                <w:rFonts w:ascii="ＭＳ Ｐゴシック" w:eastAsia="ＭＳ Ｐゴシック" w:hAnsi="ＭＳ Ｐゴシック" w:cs="ＭＳ Ｐゴシック" w:hint="eastAsia"/>
                <w:color w:val="FF0000"/>
                <w:kern w:val="0"/>
                <w:sz w:val="22"/>
              </w:rPr>
              <w:t>外国人留学生は１試合につき1名が1</w:t>
            </w:r>
            <w:r w:rsidR="005E14A0">
              <w:rPr>
                <w:rFonts w:ascii="ＭＳ Ｐゴシック" w:eastAsia="ＭＳ Ｐゴシック" w:hAnsi="ＭＳ Ｐゴシック" w:cs="ＭＳ Ｐゴシック" w:hint="eastAsia"/>
                <w:color w:val="FF0000"/>
                <w:kern w:val="0"/>
                <w:sz w:val="22"/>
              </w:rPr>
              <w:t>回のみ</w:t>
            </w:r>
            <w:r w:rsidRPr="005C532E">
              <w:rPr>
                <w:rFonts w:ascii="ＭＳ Ｐゴシック" w:eastAsia="ＭＳ Ｐゴシック" w:hAnsi="ＭＳ Ｐゴシック" w:cs="ＭＳ Ｐゴシック" w:hint="eastAsia"/>
                <w:color w:val="FF0000"/>
                <w:kern w:val="0"/>
                <w:sz w:val="22"/>
              </w:rPr>
              <w:t>出場できる。</w:t>
            </w:r>
            <w:r w:rsidR="00DE580F" w:rsidRPr="005C532E">
              <w:rPr>
                <w:rFonts w:ascii="ＭＳ Ｐゴシック" w:eastAsia="ＭＳ Ｐゴシック" w:hAnsi="ＭＳ Ｐゴシック" w:cs="ＭＳ Ｐゴシック" w:hint="eastAsia"/>
                <w:color w:val="FF0000"/>
                <w:kern w:val="0"/>
                <w:sz w:val="22"/>
              </w:rPr>
              <w:t xml:space="preserve">　　　</w:t>
            </w:r>
          </w:p>
        </w:tc>
      </w:tr>
    </w:tbl>
    <w:p w:rsidR="00DE580F" w:rsidRDefault="00DE580F" w:rsidP="00CD0593">
      <w:pPr>
        <w:overflowPunct w:val="0"/>
        <w:textAlignment w:val="baseline"/>
        <w:rPr>
          <w:rFonts w:ascii="ＭＳ ゴシック" w:eastAsia="ＭＳ ゴシック" w:hAnsi="Times New Roman" w:cs="Times New Roman"/>
          <w:color w:val="000000"/>
          <w:spacing w:val="2"/>
          <w:kern w:val="0"/>
          <w:sz w:val="22"/>
        </w:rPr>
      </w:pPr>
    </w:p>
    <w:p w:rsidR="00DE580F" w:rsidRDefault="00DE580F" w:rsidP="00CD0593">
      <w:pPr>
        <w:overflowPunct w:val="0"/>
        <w:textAlignment w:val="baseline"/>
        <w:rPr>
          <w:rFonts w:ascii="ＭＳ ゴシック" w:eastAsia="ＭＳ ゴシック" w:hAnsi="Times New Roman" w:cs="Times New Roman"/>
          <w:color w:val="000000"/>
          <w:spacing w:val="2"/>
          <w:kern w:val="0"/>
          <w:sz w:val="22"/>
        </w:rPr>
      </w:pPr>
    </w:p>
    <w:p w:rsidR="00DE580F" w:rsidRDefault="00DE580F" w:rsidP="00CD0593">
      <w:pPr>
        <w:overflowPunct w:val="0"/>
        <w:textAlignment w:val="baseline"/>
        <w:rPr>
          <w:rFonts w:ascii="ＭＳ ゴシック" w:eastAsia="ＭＳ ゴシック" w:hAnsi="Times New Roman" w:cs="Times New Roman"/>
          <w:color w:val="000000"/>
          <w:spacing w:val="2"/>
          <w:kern w:val="0"/>
          <w:sz w:val="22"/>
        </w:rPr>
      </w:pPr>
    </w:p>
    <w:p w:rsidR="00DE580F" w:rsidRDefault="00DE580F" w:rsidP="00CD0593">
      <w:pPr>
        <w:overflowPunct w:val="0"/>
        <w:textAlignment w:val="baseline"/>
        <w:rPr>
          <w:rFonts w:ascii="ＭＳ ゴシック" w:eastAsia="ＭＳ ゴシック" w:hAnsi="Times New Roman" w:cs="Times New Roman"/>
          <w:color w:val="000000"/>
          <w:spacing w:val="2"/>
          <w:kern w:val="0"/>
          <w:sz w:val="22"/>
        </w:rPr>
      </w:pPr>
    </w:p>
    <w:p w:rsidR="00DE580F" w:rsidRDefault="00DE580F" w:rsidP="00CD0593">
      <w:pPr>
        <w:overflowPunct w:val="0"/>
        <w:textAlignment w:val="baseline"/>
        <w:rPr>
          <w:rFonts w:ascii="ＭＳ ゴシック" w:eastAsia="ＭＳ ゴシック" w:hAnsi="Times New Roman" w:cs="Times New Roman"/>
          <w:color w:val="000000"/>
          <w:spacing w:val="2"/>
          <w:kern w:val="0"/>
          <w:sz w:val="22"/>
        </w:rPr>
      </w:pPr>
    </w:p>
    <w:p w:rsidR="00D81145" w:rsidRDefault="00D81145" w:rsidP="00BB6173">
      <w:pPr>
        <w:overflowPunct w:val="0"/>
        <w:ind w:firstLineChars="700" w:firstLine="1568"/>
        <w:textAlignment w:val="baseline"/>
        <w:rPr>
          <w:rFonts w:ascii="ＭＳ ゴシック" w:eastAsia="ＭＳ Ｐゴシック" w:hAnsi="Times New Roman" w:cs="ＭＳ Ｐゴシック"/>
          <w:color w:val="000000"/>
          <w:kern w:val="0"/>
          <w:sz w:val="22"/>
        </w:rPr>
      </w:pPr>
    </w:p>
    <w:p w:rsidR="00D81145" w:rsidRDefault="00D81145" w:rsidP="00BB6173">
      <w:pPr>
        <w:overflowPunct w:val="0"/>
        <w:ind w:firstLineChars="700" w:firstLine="1568"/>
        <w:textAlignment w:val="baseline"/>
        <w:rPr>
          <w:rFonts w:ascii="ＭＳ ゴシック" w:eastAsia="ＭＳ Ｐゴシック" w:hAnsi="Times New Roman" w:cs="ＭＳ Ｐゴシック"/>
          <w:color w:val="000000"/>
          <w:kern w:val="0"/>
          <w:sz w:val="22"/>
        </w:rPr>
      </w:pPr>
    </w:p>
    <w:p w:rsidR="00CD0593" w:rsidRPr="00CD0593" w:rsidRDefault="00CD0593" w:rsidP="00BB6173">
      <w:pPr>
        <w:overflowPunct w:val="0"/>
        <w:ind w:firstLineChars="700" w:firstLine="1568"/>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［シングルス］トーナメント方式</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00DE580F">
        <w:rPr>
          <w:rFonts w:ascii="ＭＳ Ｐゴシック" w:eastAsia="ＭＳ ゴシック" w:hAnsi="ＭＳ Ｐゴシック" w:cs="ＭＳ Ｐゴシック" w:hint="eastAsia"/>
          <w:color w:val="000000"/>
          <w:kern w:val="0"/>
          <w:sz w:val="22"/>
        </w:rPr>
        <w:t xml:space="preserve">     </w:t>
      </w:r>
      <w:r w:rsidR="00BB6173">
        <w:rPr>
          <w:rFonts w:ascii="ＭＳ Ｐゴシック" w:eastAsia="ＭＳ ゴシック" w:hAnsi="ＭＳ Ｐゴシック" w:cs="ＭＳ Ｐゴシック" w:hint="eastAsia"/>
          <w:color w:val="000000"/>
          <w:kern w:val="0"/>
          <w:sz w:val="22"/>
        </w:rPr>
        <w:t xml:space="preserve">        </w:t>
      </w:r>
      <w:r w:rsidRPr="00CD0593">
        <w:rPr>
          <w:rFonts w:ascii="ＭＳ ゴシック" w:eastAsia="ＭＳ Ｐゴシック" w:hAnsi="Times New Roman" w:cs="ＭＳ Ｐゴシック" w:hint="eastAsia"/>
          <w:color w:val="000000"/>
          <w:kern w:val="0"/>
          <w:sz w:val="22"/>
        </w:rPr>
        <w:t>＊</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学校対抗・シングルスとも、全て５ゲームスマッチで行う。</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lastRenderedPageBreak/>
        <w:t>10</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参加資格</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(1)</w:t>
      </w:r>
      <w:r w:rsidRPr="00CD0593">
        <w:rPr>
          <w:rFonts w:ascii="ＭＳ ゴシック" w:eastAsia="ＭＳ Ｐゴシック" w:hAnsi="Times New Roman" w:cs="ＭＳ Ｐゴシック" w:hint="eastAsia"/>
          <w:color w:val="000000"/>
          <w:kern w:val="0"/>
          <w:sz w:val="22"/>
        </w:rPr>
        <w:t>［学校対抗］［シングルス］とも地区予選を通過した下表の学校及び選手。</w:t>
      </w:r>
    </w:p>
    <w:tbl>
      <w:tblPr>
        <w:tblpPr w:leftFromText="142" w:rightFromText="142" w:vertAnchor="text" w:horzAnchor="page" w:tblpX="2822" w:tblpY="233"/>
        <w:tblW w:w="7080" w:type="dxa"/>
        <w:tblCellMar>
          <w:left w:w="99" w:type="dxa"/>
          <w:right w:w="99" w:type="dxa"/>
        </w:tblCellMar>
        <w:tblLook w:val="04A0" w:firstRow="1" w:lastRow="0" w:firstColumn="1" w:lastColumn="0" w:noHBand="0" w:noVBand="1"/>
      </w:tblPr>
      <w:tblGrid>
        <w:gridCol w:w="700"/>
        <w:gridCol w:w="1220"/>
        <w:gridCol w:w="680"/>
        <w:gridCol w:w="680"/>
        <w:gridCol w:w="680"/>
        <w:gridCol w:w="680"/>
        <w:gridCol w:w="680"/>
        <w:gridCol w:w="680"/>
        <w:gridCol w:w="1080"/>
      </w:tblGrid>
      <w:tr w:rsidR="00BB6173" w:rsidRPr="00E07928" w:rsidTr="00BB6173">
        <w:trPr>
          <w:trHeight w:val="27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地</w:t>
            </w:r>
          </w:p>
        </w:tc>
        <w:tc>
          <w:tcPr>
            <w:tcW w:w="122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left"/>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left"/>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 xml:space="preserve">　</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新潟</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下越</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中越</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上越</w:t>
            </w:r>
          </w:p>
        </w:tc>
        <w:tc>
          <w:tcPr>
            <w:tcW w:w="6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佐渡</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計</w:t>
            </w:r>
          </w:p>
        </w:tc>
      </w:tr>
      <w:tr w:rsidR="00BB6173" w:rsidRPr="00E07928" w:rsidTr="00BB6173">
        <w:trPr>
          <w:trHeight w:val="270"/>
        </w:trPr>
        <w:tc>
          <w:tcPr>
            <w:tcW w:w="700" w:type="dxa"/>
            <w:tcBorders>
              <w:top w:val="nil"/>
              <w:left w:val="single" w:sz="4" w:space="0" w:color="auto"/>
              <w:bottom w:val="nil"/>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区</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学校対抗</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男子</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5</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5C532E" w:rsidRDefault="005C532E" w:rsidP="00BB6173">
            <w:pPr>
              <w:widowControl/>
              <w:jc w:val="center"/>
              <w:rPr>
                <w:rFonts w:ascii="ＭＳ ゴシック" w:eastAsia="ＭＳ ゴシック" w:hAnsi="ＭＳ ゴシック" w:cs="ＭＳ Ｐゴシック"/>
                <w:color w:val="FF0000"/>
                <w:kern w:val="0"/>
                <w:sz w:val="22"/>
              </w:rPr>
            </w:pPr>
            <w:r w:rsidRPr="005C532E">
              <w:rPr>
                <w:rFonts w:ascii="ＭＳ ゴシック" w:eastAsia="ＭＳ ゴシック" w:hAnsi="ＭＳ ゴシック" w:cs="ＭＳ Ｐゴシック" w:hint="eastAsia"/>
                <w:color w:val="FF0000"/>
                <w:kern w:val="0"/>
                <w:sz w:val="22"/>
              </w:rPr>
              <w:t>3</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5C532E" w:rsidRDefault="00125A0F" w:rsidP="00BB6173">
            <w:pPr>
              <w:widowControl/>
              <w:jc w:val="center"/>
              <w:rPr>
                <w:rFonts w:ascii="ＭＳ ゴシック" w:eastAsia="ＭＳ ゴシック" w:hAnsi="ＭＳ ゴシック" w:cs="ＭＳ Ｐゴシック"/>
                <w:color w:val="FF0000"/>
                <w:kern w:val="0"/>
                <w:sz w:val="22"/>
              </w:rPr>
            </w:pPr>
            <w:r>
              <w:rPr>
                <w:rFonts w:ascii="ＭＳ ゴシック" w:eastAsia="ＭＳ ゴシック" w:hAnsi="ＭＳ ゴシック" w:cs="ＭＳ Ｐゴシック" w:hint="eastAsia"/>
                <w:color w:val="FF0000"/>
                <w:kern w:val="0"/>
                <w:sz w:val="22"/>
              </w:rPr>
              <w:t>6</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5</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5C532E" w:rsidP="00BB6173">
            <w:pPr>
              <w:widowControl/>
              <w:jc w:val="center"/>
              <w:rPr>
                <w:rFonts w:ascii="ＭＳ ゴシック" w:eastAsia="ＭＳ ゴシック" w:hAnsi="ＭＳ ゴシック" w:cs="ＭＳ Ｐゴシック"/>
                <w:color w:val="000000"/>
                <w:kern w:val="0"/>
                <w:sz w:val="22"/>
              </w:rPr>
            </w:pPr>
            <w:r w:rsidRPr="005C532E">
              <w:rPr>
                <w:rFonts w:ascii="ＭＳ ゴシック" w:eastAsia="ＭＳ ゴシック" w:hAnsi="ＭＳ ゴシック" w:cs="ＭＳ Ｐゴシック" w:hint="eastAsia"/>
                <w:color w:val="FF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20</w:t>
            </w:r>
          </w:p>
        </w:tc>
      </w:tr>
      <w:tr w:rsidR="00BB6173" w:rsidRPr="00E07928" w:rsidTr="00BB6173">
        <w:trPr>
          <w:trHeight w:val="270"/>
        </w:trPr>
        <w:tc>
          <w:tcPr>
            <w:tcW w:w="700" w:type="dxa"/>
            <w:tcBorders>
              <w:top w:val="nil"/>
              <w:left w:val="single" w:sz="4" w:space="0" w:color="auto"/>
              <w:bottom w:val="nil"/>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代</w:t>
            </w:r>
          </w:p>
        </w:tc>
        <w:tc>
          <w:tcPr>
            <w:tcW w:w="1220" w:type="dxa"/>
            <w:vMerge/>
            <w:tcBorders>
              <w:top w:val="nil"/>
              <w:left w:val="single" w:sz="4" w:space="0" w:color="auto"/>
              <w:bottom w:val="single" w:sz="4" w:space="0" w:color="auto"/>
              <w:right w:val="single" w:sz="4" w:space="0" w:color="auto"/>
            </w:tcBorders>
            <w:vAlign w:val="center"/>
            <w:hideMark/>
          </w:tcPr>
          <w:p w:rsidR="00BB6173" w:rsidRPr="00E07928" w:rsidRDefault="00BB6173" w:rsidP="00BB6173">
            <w:pPr>
              <w:widowControl/>
              <w:jc w:val="left"/>
              <w:rPr>
                <w:rFonts w:ascii="ＭＳ Ｐゴシック" w:eastAsia="ＭＳ Ｐゴシック" w:hAnsi="ＭＳ Ｐゴシック" w:cs="ＭＳ Ｐゴシック"/>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女子</w:t>
            </w:r>
          </w:p>
        </w:tc>
        <w:tc>
          <w:tcPr>
            <w:tcW w:w="680" w:type="dxa"/>
            <w:tcBorders>
              <w:top w:val="nil"/>
              <w:left w:val="nil"/>
              <w:bottom w:val="single" w:sz="4" w:space="0" w:color="auto"/>
              <w:right w:val="single" w:sz="4" w:space="0" w:color="auto"/>
            </w:tcBorders>
            <w:shd w:val="clear" w:color="auto" w:fill="auto"/>
            <w:noWrap/>
            <w:vAlign w:val="center"/>
            <w:hideMark/>
          </w:tcPr>
          <w:p w:rsidR="00721AEA" w:rsidRPr="00E07928" w:rsidRDefault="00125A0F" w:rsidP="00721AEA">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5</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5C532E" w:rsidP="00BB6173">
            <w:pPr>
              <w:widowControl/>
              <w:jc w:val="center"/>
              <w:rPr>
                <w:rFonts w:ascii="ＭＳ ゴシック" w:eastAsia="ＭＳ ゴシック" w:hAnsi="ＭＳ ゴシック" w:cs="ＭＳ Ｐゴシック"/>
                <w:color w:val="000000"/>
                <w:kern w:val="0"/>
                <w:sz w:val="22"/>
              </w:rPr>
            </w:pPr>
            <w:r w:rsidRPr="005C532E">
              <w:rPr>
                <w:rFonts w:ascii="ＭＳ ゴシック" w:eastAsia="ＭＳ ゴシック" w:hAnsi="ＭＳ ゴシック" w:cs="ＭＳ Ｐゴシック" w:hint="eastAsia"/>
                <w:color w:val="FF0000"/>
                <w:kern w:val="0"/>
                <w:sz w:val="22"/>
              </w:rPr>
              <w:t>3</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7</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4</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5C532E" w:rsidP="00BB6173">
            <w:pPr>
              <w:widowControl/>
              <w:jc w:val="center"/>
              <w:rPr>
                <w:rFonts w:ascii="ＭＳ ゴシック" w:eastAsia="ＭＳ ゴシック" w:hAnsi="ＭＳ ゴシック" w:cs="ＭＳ Ｐゴシック"/>
                <w:color w:val="000000"/>
                <w:kern w:val="0"/>
                <w:sz w:val="22"/>
              </w:rPr>
            </w:pPr>
            <w:r w:rsidRPr="005C532E">
              <w:rPr>
                <w:rFonts w:ascii="ＭＳ ゴシック" w:eastAsia="ＭＳ ゴシック" w:hAnsi="ＭＳ ゴシック" w:cs="ＭＳ Ｐゴシック" w:hint="eastAsia"/>
                <w:color w:val="FF0000"/>
                <w:kern w:val="0"/>
                <w:sz w:val="22"/>
              </w:rPr>
              <w:t>1</w:t>
            </w:r>
          </w:p>
        </w:tc>
        <w:tc>
          <w:tcPr>
            <w:tcW w:w="10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20</w:t>
            </w:r>
          </w:p>
        </w:tc>
      </w:tr>
      <w:tr w:rsidR="00BB6173" w:rsidRPr="00E07928" w:rsidTr="00BB6173">
        <w:trPr>
          <w:trHeight w:val="270"/>
        </w:trPr>
        <w:tc>
          <w:tcPr>
            <w:tcW w:w="700" w:type="dxa"/>
            <w:tcBorders>
              <w:top w:val="nil"/>
              <w:left w:val="single" w:sz="4" w:space="0" w:color="auto"/>
              <w:bottom w:val="nil"/>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表</w:t>
            </w:r>
          </w:p>
        </w:tc>
        <w:tc>
          <w:tcPr>
            <w:tcW w:w="122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シングルス</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男子</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20</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16</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26</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20</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85</w:t>
            </w:r>
          </w:p>
        </w:tc>
      </w:tr>
      <w:tr w:rsidR="00BB6173" w:rsidRPr="00E07928" w:rsidTr="00BB6173">
        <w:trPr>
          <w:trHeight w:val="27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数</w:t>
            </w:r>
          </w:p>
        </w:tc>
        <w:tc>
          <w:tcPr>
            <w:tcW w:w="1220" w:type="dxa"/>
            <w:vMerge/>
            <w:tcBorders>
              <w:top w:val="nil"/>
              <w:left w:val="single" w:sz="4" w:space="0" w:color="auto"/>
              <w:bottom w:val="single" w:sz="4" w:space="0" w:color="auto"/>
              <w:right w:val="single" w:sz="4" w:space="0" w:color="auto"/>
            </w:tcBorders>
            <w:vAlign w:val="center"/>
            <w:hideMark/>
          </w:tcPr>
          <w:p w:rsidR="00BB6173" w:rsidRPr="00E07928" w:rsidRDefault="00BB6173" w:rsidP="00BB6173">
            <w:pPr>
              <w:widowControl/>
              <w:jc w:val="left"/>
              <w:rPr>
                <w:rFonts w:ascii="ＭＳ Ｐゴシック" w:eastAsia="ＭＳ Ｐゴシック" w:hAnsi="ＭＳ Ｐゴシック" w:cs="ＭＳ Ｐゴシック"/>
                <w:color w:val="000000"/>
                <w:kern w:val="0"/>
                <w:sz w:val="22"/>
              </w:rPr>
            </w:pP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BB6173" w:rsidP="00BB6173">
            <w:pPr>
              <w:widowControl/>
              <w:jc w:val="center"/>
              <w:rPr>
                <w:rFonts w:ascii="ＭＳ Ｐゴシック" w:eastAsia="ＭＳ Ｐゴシック" w:hAnsi="ＭＳ Ｐゴシック" w:cs="ＭＳ Ｐゴシック"/>
                <w:color w:val="000000"/>
                <w:kern w:val="0"/>
                <w:sz w:val="22"/>
              </w:rPr>
            </w:pPr>
            <w:r w:rsidRPr="00E07928">
              <w:rPr>
                <w:rFonts w:ascii="ＭＳ Ｐゴシック" w:eastAsia="ＭＳ Ｐゴシック" w:hAnsi="ＭＳ Ｐゴシック" w:cs="ＭＳ Ｐゴシック" w:hint="eastAsia"/>
                <w:color w:val="000000"/>
                <w:kern w:val="0"/>
                <w:sz w:val="22"/>
              </w:rPr>
              <w:t>女子</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22</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16</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28</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16</w:t>
            </w:r>
          </w:p>
        </w:tc>
        <w:tc>
          <w:tcPr>
            <w:tcW w:w="6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3</w:t>
            </w:r>
          </w:p>
        </w:tc>
        <w:tc>
          <w:tcPr>
            <w:tcW w:w="1080" w:type="dxa"/>
            <w:tcBorders>
              <w:top w:val="nil"/>
              <w:left w:val="nil"/>
              <w:bottom w:val="single" w:sz="4" w:space="0" w:color="auto"/>
              <w:right w:val="single" w:sz="4" w:space="0" w:color="auto"/>
            </w:tcBorders>
            <w:shd w:val="clear" w:color="auto" w:fill="auto"/>
            <w:noWrap/>
            <w:vAlign w:val="center"/>
            <w:hideMark/>
          </w:tcPr>
          <w:p w:rsidR="00BB6173" w:rsidRPr="00E07928" w:rsidRDefault="00125A0F" w:rsidP="00BB6173">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FF0000"/>
                <w:kern w:val="0"/>
                <w:sz w:val="22"/>
              </w:rPr>
              <w:t>85</w:t>
            </w:r>
          </w:p>
        </w:tc>
      </w:tr>
    </w:tbl>
    <w:p w:rsidR="00BB6173" w:rsidRDefault="00BB6173" w:rsidP="00CD0593">
      <w:pPr>
        <w:overflowPunct w:val="0"/>
        <w:jc w:val="left"/>
        <w:textAlignment w:val="baseline"/>
        <w:rPr>
          <w:rFonts w:ascii="ＭＳ ゴシック" w:eastAsia="ＭＳ Ｐゴシック" w:hAnsi="Times New Roman" w:cs="ＭＳ Ｐゴシック"/>
          <w:color w:val="000000"/>
          <w:w w:val="151"/>
          <w:kern w:val="0"/>
          <w:sz w:val="22"/>
        </w:rPr>
      </w:pPr>
    </w:p>
    <w:p w:rsidR="00BB6173" w:rsidRDefault="00BB6173" w:rsidP="00CD0593">
      <w:pPr>
        <w:overflowPunct w:val="0"/>
        <w:jc w:val="left"/>
        <w:textAlignment w:val="baseline"/>
        <w:rPr>
          <w:rFonts w:ascii="ＭＳ ゴシック" w:eastAsia="ＭＳ Ｐゴシック" w:hAnsi="Times New Roman" w:cs="ＭＳ Ｐゴシック"/>
          <w:color w:val="000000"/>
          <w:w w:val="151"/>
          <w:kern w:val="0"/>
          <w:sz w:val="22"/>
        </w:rPr>
      </w:pPr>
      <w:r>
        <w:rPr>
          <w:rFonts w:ascii="ＭＳ ゴシック" w:eastAsia="ＭＳ Ｐゴシック" w:hAnsi="Times New Roman" w:cs="ＭＳ Ｐゴシック" w:hint="eastAsia"/>
          <w:color w:val="000000"/>
          <w:w w:val="151"/>
          <w:kern w:val="0"/>
          <w:sz w:val="22"/>
        </w:rPr>
        <w:t xml:space="preserve">          </w:t>
      </w:r>
    </w:p>
    <w:p w:rsidR="00BB6173" w:rsidRDefault="00BB6173" w:rsidP="00CD0593">
      <w:pPr>
        <w:overflowPunct w:val="0"/>
        <w:jc w:val="left"/>
        <w:textAlignment w:val="baseline"/>
        <w:rPr>
          <w:rFonts w:ascii="ＭＳ ゴシック" w:eastAsia="ＭＳ Ｐゴシック" w:hAnsi="Times New Roman" w:cs="ＭＳ Ｐゴシック"/>
          <w:color w:val="000000"/>
          <w:w w:val="151"/>
          <w:kern w:val="0"/>
          <w:sz w:val="22"/>
        </w:rPr>
      </w:pPr>
    </w:p>
    <w:p w:rsidR="00BB6173" w:rsidRDefault="00BB6173" w:rsidP="00CD0593">
      <w:pPr>
        <w:overflowPunct w:val="0"/>
        <w:jc w:val="left"/>
        <w:textAlignment w:val="baseline"/>
        <w:rPr>
          <w:rFonts w:ascii="ＭＳ ゴシック" w:eastAsia="ＭＳ Ｐゴシック" w:hAnsi="Times New Roman" w:cs="ＭＳ Ｐゴシック"/>
          <w:color w:val="000000"/>
          <w:w w:val="151"/>
          <w:kern w:val="0"/>
          <w:sz w:val="22"/>
        </w:rPr>
      </w:pPr>
    </w:p>
    <w:p w:rsidR="00BB6173" w:rsidRDefault="00BB6173" w:rsidP="00CD0593">
      <w:pPr>
        <w:overflowPunct w:val="0"/>
        <w:jc w:val="left"/>
        <w:textAlignment w:val="baseline"/>
        <w:rPr>
          <w:rFonts w:ascii="ＭＳ ゴシック" w:eastAsia="ＭＳ Ｐゴシック" w:hAnsi="Times New Roman" w:cs="ＭＳ Ｐゴシック"/>
          <w:color w:val="000000"/>
          <w:w w:val="151"/>
          <w:kern w:val="0"/>
          <w:sz w:val="22"/>
        </w:rPr>
      </w:pPr>
    </w:p>
    <w:p w:rsidR="00BB6173" w:rsidRDefault="00BB6173" w:rsidP="00CD0593">
      <w:pPr>
        <w:overflowPunct w:val="0"/>
        <w:jc w:val="left"/>
        <w:textAlignment w:val="baseline"/>
        <w:rPr>
          <w:rFonts w:ascii="ＭＳ ゴシック" w:eastAsia="ＭＳ Ｐゴシック" w:hAnsi="Times New Roman" w:cs="ＭＳ Ｐゴシック"/>
          <w:color w:val="000000"/>
          <w:w w:val="151"/>
          <w:kern w:val="0"/>
          <w:sz w:val="22"/>
        </w:rPr>
      </w:pP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※各地区の県総体・県選抜への参加数は、平成７年度より、過去３年間の</w:t>
      </w:r>
    </w:p>
    <w:p w:rsidR="00CD0593" w:rsidRDefault="00CD0593" w:rsidP="00CD0593">
      <w:pPr>
        <w:overflowPunct w:val="0"/>
        <w:jc w:val="left"/>
        <w:textAlignment w:val="baseline"/>
        <w:rPr>
          <w:rFonts w:ascii="ＭＳ ゴシック" w:eastAsia="ＭＳ Ｐゴシック" w:hAnsi="Times New Roman" w:cs="ＭＳ Ｐゴシック"/>
          <w:color w:val="000000"/>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春季地区大会への参加実績により、毎年見直すことになった。</w:t>
      </w:r>
    </w:p>
    <w:p w:rsidR="00824B5B" w:rsidRPr="00824B5B" w:rsidRDefault="00824B5B" w:rsidP="00CD0593">
      <w:pPr>
        <w:overflowPunct w:val="0"/>
        <w:jc w:val="left"/>
        <w:textAlignment w:val="baseline"/>
        <w:rPr>
          <w:rFonts w:ascii="ＭＳ ゴシック" w:eastAsia="ＭＳ Ｐゴシック" w:hAnsi="Times New Roman" w:cs="ＭＳ Ｐゴシック"/>
          <w:color w:val="FF0000"/>
          <w:kern w:val="0"/>
          <w:sz w:val="22"/>
        </w:rPr>
      </w:pPr>
      <w:r>
        <w:rPr>
          <w:rFonts w:ascii="ＭＳ ゴシック" w:eastAsia="ＭＳ Ｐゴシック" w:hAnsi="Times New Roman" w:cs="ＭＳ Ｐゴシック" w:hint="eastAsia"/>
          <w:color w:val="000000"/>
          <w:kern w:val="0"/>
          <w:sz w:val="22"/>
        </w:rPr>
        <w:t xml:space="preserve">　　　　　　　　　　　　　　　</w:t>
      </w:r>
      <w:r w:rsidRPr="00824B5B">
        <w:rPr>
          <w:rFonts w:ascii="ＭＳ ゴシック" w:eastAsia="ＭＳ Ｐゴシック" w:hAnsi="Times New Roman" w:cs="ＭＳ Ｐゴシック" w:hint="eastAsia"/>
          <w:color w:val="FF0000"/>
          <w:kern w:val="0"/>
          <w:sz w:val="22"/>
        </w:rPr>
        <w:t>令和</w:t>
      </w:r>
      <w:r w:rsidR="005E14A0">
        <w:rPr>
          <w:rFonts w:ascii="ＭＳ ゴシック" w:eastAsia="ＭＳ Ｐゴシック" w:hAnsi="Times New Roman" w:cs="ＭＳ Ｐゴシック" w:hint="eastAsia"/>
          <w:color w:val="FF0000"/>
          <w:kern w:val="0"/>
          <w:sz w:val="22"/>
        </w:rPr>
        <w:t>３</w:t>
      </w:r>
      <w:r w:rsidRPr="00824B5B">
        <w:rPr>
          <w:rFonts w:ascii="ＭＳ ゴシック" w:eastAsia="ＭＳ Ｐゴシック" w:hAnsi="Times New Roman" w:cs="ＭＳ Ｐゴシック" w:hint="eastAsia"/>
          <w:color w:val="FF0000"/>
          <w:kern w:val="0"/>
          <w:sz w:val="22"/>
        </w:rPr>
        <w:t>年度の数はコロナウィルスの拡大防止のため考えられた数であり</w:t>
      </w:r>
    </w:p>
    <w:p w:rsidR="00824B5B" w:rsidRPr="00824B5B" w:rsidRDefault="00824B5B" w:rsidP="00CD0593">
      <w:pPr>
        <w:overflowPunct w:val="0"/>
        <w:jc w:val="left"/>
        <w:textAlignment w:val="baseline"/>
        <w:rPr>
          <w:rFonts w:ascii="ＭＳ ゴシック" w:eastAsia="ＭＳ ゴシック" w:hAnsi="Times New Roman" w:cs="Times New Roman"/>
          <w:color w:val="FF0000"/>
          <w:spacing w:val="2"/>
          <w:kern w:val="0"/>
          <w:sz w:val="22"/>
        </w:rPr>
      </w:pPr>
      <w:r w:rsidRPr="00824B5B">
        <w:rPr>
          <w:rFonts w:ascii="ＭＳ ゴシック" w:eastAsia="ＭＳ Ｐゴシック" w:hAnsi="Times New Roman" w:cs="ＭＳ Ｐゴシック" w:hint="eastAsia"/>
          <w:color w:val="FF0000"/>
          <w:kern w:val="0"/>
          <w:sz w:val="22"/>
        </w:rPr>
        <w:t xml:space="preserve">　　　　　　　　　　　　　　　このまま継続する数ではない。</w:t>
      </w:r>
      <w:r w:rsidRPr="00824B5B">
        <w:rPr>
          <w:rFonts w:ascii="ＭＳ ゴシック" w:eastAsia="ＭＳ Ｐゴシック" w:hAnsi="Times New Roman" w:cs="ＭＳ Ｐゴシック" w:hint="eastAsia"/>
          <w:color w:val="FF0000"/>
          <w:kern w:val="0"/>
          <w:sz w:val="22"/>
        </w:rPr>
        <w:t>(</w:t>
      </w:r>
      <w:r w:rsidRPr="00824B5B">
        <w:rPr>
          <w:rFonts w:ascii="ＭＳ ゴシック" w:eastAsia="ＭＳ Ｐゴシック" w:hAnsi="Times New Roman" w:cs="ＭＳ Ｐゴシック" w:hint="eastAsia"/>
          <w:color w:val="FF0000"/>
          <w:kern w:val="0"/>
          <w:sz w:val="22"/>
        </w:rPr>
        <w:t>感染拡大状況により考慮する</w:t>
      </w:r>
      <w:r w:rsidRPr="00824B5B">
        <w:rPr>
          <w:rFonts w:ascii="ＭＳ ゴシック" w:eastAsia="ＭＳ Ｐゴシック" w:hAnsi="Times New Roman" w:cs="ＭＳ Ｐゴシック" w:hint="eastAsia"/>
          <w:color w:val="FF0000"/>
          <w:kern w:val="0"/>
          <w:sz w:val="22"/>
        </w:rPr>
        <w:t>)</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(2) </w:t>
      </w:r>
      <w:r w:rsidRPr="00CD0593">
        <w:rPr>
          <w:rFonts w:ascii="ＭＳ ゴシック" w:eastAsia="ＭＳ Ｐゴシック" w:hAnsi="Times New Roman" w:cs="ＭＳ Ｐゴシック" w:hint="eastAsia"/>
          <w:color w:val="000000"/>
          <w:kern w:val="0"/>
          <w:sz w:val="22"/>
        </w:rPr>
        <w:t>学校教育法第一条に規定する高等学校に在籍する生徒であること。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FFFFFF"/>
          <w:kern w:val="0"/>
          <w:sz w:val="22"/>
        </w:rPr>
        <w:t>(2)</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前述外の生徒の出場は、県高体連の規定による。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(3) </w:t>
      </w:r>
      <w:r w:rsidR="004B2A02">
        <w:rPr>
          <w:rFonts w:ascii="ＭＳ ゴシック" w:eastAsia="ＭＳ Ｐゴシック" w:hAnsi="Times New Roman" w:cs="ＭＳ Ｐゴシック" w:hint="eastAsia"/>
          <w:color w:val="000000"/>
          <w:kern w:val="0"/>
          <w:sz w:val="22"/>
        </w:rPr>
        <w:t>最高学年を除く。</w:t>
      </w:r>
      <w:r w:rsidR="005E14A0">
        <w:rPr>
          <w:rFonts w:ascii="ＭＳ ゴシック" w:eastAsia="ＭＳ Ｐゴシック" w:hAnsi="Times New Roman" w:cs="ＭＳ Ｐゴシック" w:hint="eastAsia"/>
          <w:color w:val="FF0000"/>
          <w:kern w:val="0"/>
          <w:sz w:val="22"/>
        </w:rPr>
        <w:t>平成１５</w:t>
      </w:r>
      <w:r w:rsidRPr="004B2A02">
        <w:rPr>
          <w:rFonts w:ascii="ＭＳ ゴシック" w:eastAsia="ＭＳ Ｐゴシック" w:hAnsi="Times New Roman" w:cs="ＭＳ Ｐゴシック" w:hint="eastAsia"/>
          <w:color w:val="FF0000"/>
          <w:kern w:val="0"/>
          <w:sz w:val="22"/>
        </w:rPr>
        <w:t>年</w:t>
      </w:r>
      <w:r w:rsidR="009A3DDA">
        <w:rPr>
          <w:rFonts w:ascii="ＭＳ ゴシック" w:eastAsia="ＭＳ Ｐゴシック" w:hAnsi="Times New Roman" w:cs="ＭＳ Ｐゴシック" w:hint="eastAsia"/>
          <w:color w:val="FF0000"/>
          <w:kern w:val="0"/>
          <w:sz w:val="22"/>
        </w:rPr>
        <w:t>(</w:t>
      </w:r>
      <w:r w:rsidR="005E14A0">
        <w:rPr>
          <w:rFonts w:ascii="ＭＳ ゴシック" w:eastAsia="ＭＳ Ｐゴシック" w:hAnsi="Times New Roman" w:cs="ＭＳ Ｐゴシック" w:hint="eastAsia"/>
          <w:color w:val="FF0000"/>
          <w:kern w:val="0"/>
          <w:sz w:val="22"/>
        </w:rPr>
        <w:t>２００３</w:t>
      </w:r>
      <w:r w:rsidR="009A3DDA">
        <w:rPr>
          <w:rFonts w:ascii="ＭＳ ゴシック" w:eastAsia="ＭＳ Ｐゴシック" w:hAnsi="Times New Roman" w:cs="ＭＳ Ｐゴシック" w:hint="eastAsia"/>
          <w:color w:val="FF0000"/>
          <w:kern w:val="0"/>
          <w:sz w:val="22"/>
        </w:rPr>
        <w:t>年</w:t>
      </w:r>
      <w:r w:rsidR="009A3DDA">
        <w:rPr>
          <w:rFonts w:ascii="ＭＳ ゴシック" w:eastAsia="ＭＳ Ｐゴシック" w:hAnsi="Times New Roman" w:cs="ＭＳ Ｐゴシック" w:hint="eastAsia"/>
          <w:color w:val="FF0000"/>
          <w:kern w:val="0"/>
          <w:sz w:val="22"/>
        </w:rPr>
        <w:t>)</w:t>
      </w:r>
      <w:r w:rsidRPr="004B2A02">
        <w:rPr>
          <w:rFonts w:ascii="ＭＳ ゴシック" w:eastAsia="ＭＳ Ｐゴシック" w:hAnsi="Times New Roman" w:cs="ＭＳ Ｐゴシック" w:hint="eastAsia"/>
          <w:color w:val="FF0000"/>
          <w:kern w:val="0"/>
          <w:sz w:val="22"/>
        </w:rPr>
        <w:t>４月２日以降</w:t>
      </w:r>
      <w:r w:rsidRPr="00CD0593">
        <w:rPr>
          <w:rFonts w:ascii="ＭＳ ゴシック" w:eastAsia="ＭＳ Ｐゴシック" w:hAnsi="Times New Roman" w:cs="ＭＳ Ｐゴシック" w:hint="eastAsia"/>
          <w:color w:val="000000"/>
          <w:kern w:val="0"/>
          <w:sz w:val="22"/>
        </w:rPr>
        <w:t>に生まれた者。</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(4) </w:t>
      </w:r>
      <w:r w:rsidRPr="00CD0593">
        <w:rPr>
          <w:rFonts w:ascii="ＭＳ ゴシック" w:eastAsia="ＭＳ Ｐゴシック" w:hAnsi="Times New Roman" w:cs="ＭＳ Ｐゴシック" w:hint="eastAsia"/>
          <w:color w:val="000000"/>
          <w:kern w:val="0"/>
          <w:sz w:val="22"/>
        </w:rPr>
        <w:t>同一学年での出場は１回限りで、在学中の出場は２回限り。</w:t>
      </w: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(5) </w:t>
      </w:r>
      <w:r w:rsidR="00F67B73" w:rsidRPr="00F67B73">
        <w:rPr>
          <w:rFonts w:ascii="ＭＳ ゴシック" w:eastAsia="ＭＳ Ｐゴシック" w:hAnsi="Times New Roman" w:cs="ＭＳ Ｐゴシック" w:hint="eastAsia"/>
          <w:color w:val="FF0000"/>
          <w:kern w:val="0"/>
          <w:sz w:val="22"/>
        </w:rPr>
        <w:t>転校後６か</w:t>
      </w:r>
      <w:r w:rsidRPr="00F67B73">
        <w:rPr>
          <w:rFonts w:ascii="ＭＳ ゴシック" w:eastAsia="ＭＳ Ｐゴシック" w:hAnsi="Times New Roman" w:cs="ＭＳ Ｐゴシック" w:hint="eastAsia"/>
          <w:color w:val="FF0000"/>
          <w:kern w:val="0"/>
          <w:sz w:val="22"/>
        </w:rPr>
        <w:t>月</w:t>
      </w:r>
      <w:r w:rsidR="00F67B73" w:rsidRPr="00F67B73">
        <w:rPr>
          <w:rFonts w:ascii="ＭＳ ゴシック" w:eastAsia="ＭＳ Ｐゴシック" w:hAnsi="Times New Roman" w:cs="ＭＳ Ｐゴシック" w:hint="eastAsia"/>
          <w:color w:val="FF0000"/>
          <w:kern w:val="0"/>
          <w:sz w:val="22"/>
        </w:rPr>
        <w:t>未満の者は参加を</w:t>
      </w:r>
      <w:r w:rsidRPr="00F67B73">
        <w:rPr>
          <w:rFonts w:ascii="ＭＳ ゴシック" w:eastAsia="ＭＳ Ｐゴシック" w:hAnsi="Times New Roman" w:cs="ＭＳ Ｐゴシック" w:hint="eastAsia"/>
          <w:color w:val="FF0000"/>
          <w:kern w:val="0"/>
          <w:sz w:val="22"/>
        </w:rPr>
        <w:t>認めない。</w:t>
      </w:r>
      <w:r w:rsidR="00F67B73" w:rsidRPr="00F67B73">
        <w:rPr>
          <w:rFonts w:ascii="ＭＳ ゴシック" w:eastAsia="ＭＳ Ｐゴシック" w:hAnsi="Times New Roman" w:cs="ＭＳ Ｐゴシック" w:hint="eastAsia"/>
          <w:color w:val="FF0000"/>
          <w:kern w:val="0"/>
          <w:sz w:val="22"/>
        </w:rPr>
        <w:t>(</w:t>
      </w:r>
      <w:r w:rsidR="00F67B73" w:rsidRPr="00F67B73">
        <w:rPr>
          <w:rFonts w:ascii="ＭＳ ゴシック" w:eastAsia="ＭＳ Ｐゴシック" w:hAnsi="Times New Roman" w:cs="ＭＳ Ｐゴシック" w:hint="eastAsia"/>
          <w:color w:val="FF0000"/>
          <w:kern w:val="0"/>
          <w:sz w:val="22"/>
        </w:rPr>
        <w:t>外国人留学生もこれに準ずる</w:t>
      </w:r>
      <w:r w:rsidR="00F67B73" w:rsidRPr="00F67B73">
        <w:rPr>
          <w:rFonts w:ascii="ＭＳ ゴシック" w:eastAsia="ＭＳ Ｐゴシック" w:hAnsi="Times New Roman" w:cs="ＭＳ Ｐゴシック" w:hint="eastAsia"/>
          <w:color w:val="FF0000"/>
          <w:kern w:val="0"/>
          <w:sz w:val="22"/>
        </w:rPr>
        <w:t>)</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FFFFFF"/>
          <w:kern w:val="0"/>
          <w:sz w:val="22"/>
        </w:rPr>
        <w:t>(2)</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但し、一家転住等やむを得ない場合は、許可されることもある。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(6) </w:t>
      </w:r>
      <w:r w:rsidRPr="00CD0593">
        <w:rPr>
          <w:rFonts w:ascii="ＭＳ ゴシック" w:eastAsia="ＭＳ Ｐゴシック" w:hAnsi="Times New Roman" w:cs="ＭＳ Ｐゴシック" w:hint="eastAsia"/>
          <w:color w:val="000000"/>
          <w:kern w:val="0"/>
          <w:sz w:val="22"/>
        </w:rPr>
        <w:t>チーム編成で、全・定・通課程の生徒による混成は認めない。</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(7) </w:t>
      </w:r>
      <w:r w:rsidRPr="00CD0593">
        <w:rPr>
          <w:rFonts w:ascii="ＭＳ ゴシック" w:eastAsia="ＭＳ Ｐゴシック" w:hAnsi="Times New Roman" w:cs="ＭＳ Ｐゴシック" w:hint="eastAsia"/>
          <w:color w:val="000000"/>
          <w:kern w:val="0"/>
          <w:sz w:val="22"/>
        </w:rPr>
        <w:t>当該年度（公財）日本卓球協会に登録した監督・コーチ・選手であること。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(8) </w:t>
      </w:r>
      <w:r w:rsidRPr="00CD0593">
        <w:rPr>
          <w:rFonts w:ascii="ＭＳ ゴシック" w:eastAsia="ＭＳ Ｐゴシック" w:hAnsi="Times New Roman" w:cs="ＭＳ Ｐゴシック" w:hint="eastAsia"/>
          <w:color w:val="000000"/>
          <w:kern w:val="0"/>
          <w:sz w:val="22"/>
        </w:rPr>
        <w:t>出場する選手は、予め健康診断を受け、学校長の承認を得ること。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Ｐゴシック" w:eastAsia="ＭＳ ゴシック" w:hAnsi="ＭＳ Ｐゴシック" w:cs="ＭＳ Ｐゴシック"/>
          <w:color w:val="FFFFFF"/>
          <w:kern w:val="0"/>
          <w:sz w:val="22"/>
        </w:rPr>
        <w:t>(2)</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校長、顧問は参加者の日常の健康観察を充分行い、定期健康診断等により、</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FFFFFF"/>
          <w:kern w:val="0"/>
          <w:sz w:val="22"/>
        </w:rPr>
        <w:t>(2)</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健康状態を的確に把握し、その結果に基づいて、大会への参加を決定する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FFFFFF"/>
          <w:kern w:val="0"/>
          <w:sz w:val="22"/>
        </w:rPr>
        <w:t>(2)</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ようにしてください。</w:t>
      </w:r>
      <w:r w:rsidRPr="00CD0593">
        <w:rPr>
          <w:rFonts w:ascii="ＭＳ Ｐゴシック" w:eastAsia="ＭＳ ゴシック" w:hAnsi="ＭＳ Ｐゴシック" w:cs="ＭＳ Ｐゴシック"/>
          <w:color w:val="000000"/>
          <w:kern w:val="0"/>
          <w:sz w:val="22"/>
        </w:rPr>
        <w:t xml:space="preserve"> </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BB617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11</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参加申込</w:t>
      </w:r>
      <w:r w:rsidRPr="00CD0593">
        <w:rPr>
          <w:rFonts w:ascii="Times New Roman" w:eastAsia="ＭＳ ゴシック" w:hAnsi="Times New Roman" w:cs="Times New Roman"/>
          <w:color w:val="000000"/>
          <w:kern w:val="0"/>
          <w:sz w:val="22"/>
        </w:rPr>
        <w:t xml:space="preserve">  </w:t>
      </w:r>
      <w:r w:rsidRPr="00CD0593">
        <w:rPr>
          <w:rFonts w:ascii="ＭＳ ゴシック" w:eastAsia="ＭＳ Ｐゴシック" w:hAnsi="Times New Roman" w:cs="ＭＳ Ｐゴシック" w:hint="eastAsia"/>
          <w:color w:val="000000"/>
          <w:kern w:val="0"/>
          <w:sz w:val="22"/>
        </w:rPr>
        <w:t>・各学校は所定の用紙で地区大会最終日までに地区代表へ申し込むこと。</w:t>
      </w:r>
      <w:r w:rsidRPr="00CD0593">
        <w:rPr>
          <w:rFonts w:ascii="Times New Roman" w:eastAsia="ＭＳ ゴシック" w:hAnsi="Times New Roman" w:cs="Times New Roman"/>
          <w:color w:val="000000"/>
          <w:kern w:val="0"/>
          <w:sz w:val="22"/>
        </w:rPr>
        <w:t xml:space="preserve">              </w:t>
      </w:r>
    </w:p>
    <w:tbl>
      <w:tblPr>
        <w:tblpPr w:leftFromText="142" w:rightFromText="142" w:vertAnchor="text" w:horzAnchor="margin" w:tblpXSpec="center" w:tblpY="133"/>
        <w:tblW w:w="7810" w:type="dxa"/>
        <w:tblCellMar>
          <w:left w:w="99" w:type="dxa"/>
          <w:right w:w="99" w:type="dxa"/>
        </w:tblCellMar>
        <w:tblLook w:val="04A0" w:firstRow="1" w:lastRow="0" w:firstColumn="1" w:lastColumn="0" w:noHBand="0" w:noVBand="1"/>
      </w:tblPr>
      <w:tblGrid>
        <w:gridCol w:w="1160"/>
        <w:gridCol w:w="1280"/>
        <w:gridCol w:w="1401"/>
        <w:gridCol w:w="1275"/>
        <w:gridCol w:w="1418"/>
        <w:gridCol w:w="1276"/>
      </w:tblGrid>
      <w:tr w:rsidR="00392C1E" w:rsidRPr="00E214C0" w:rsidTr="00392C1E">
        <w:trPr>
          <w:trHeight w:val="270"/>
        </w:trPr>
        <w:tc>
          <w:tcPr>
            <w:tcW w:w="1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地区代表</w:t>
            </w:r>
          </w:p>
        </w:tc>
        <w:tc>
          <w:tcPr>
            <w:tcW w:w="1280" w:type="dxa"/>
            <w:tcBorders>
              <w:top w:val="single" w:sz="4" w:space="0" w:color="auto"/>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新潟</w:t>
            </w:r>
          </w:p>
        </w:tc>
        <w:tc>
          <w:tcPr>
            <w:tcW w:w="1401" w:type="dxa"/>
            <w:tcBorders>
              <w:top w:val="single" w:sz="4" w:space="0" w:color="auto"/>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下越</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中越</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上越</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佐渡</w:t>
            </w:r>
          </w:p>
        </w:tc>
      </w:tr>
      <w:tr w:rsidR="00392C1E" w:rsidRPr="00E214C0" w:rsidTr="00392C1E">
        <w:trPr>
          <w:trHeight w:val="270"/>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392C1E" w:rsidRPr="00E214C0" w:rsidRDefault="00392C1E" w:rsidP="00392C1E">
            <w:pPr>
              <w:widowControl/>
              <w:jc w:val="left"/>
              <w:rPr>
                <w:rFonts w:ascii="ＭＳ Ｐゴシック" w:eastAsia="ＭＳ Ｐゴシック" w:hAnsi="ＭＳ Ｐゴシック" w:cs="ＭＳ Ｐゴシック"/>
                <w:color w:val="000000"/>
                <w:kern w:val="0"/>
                <w:sz w:val="22"/>
              </w:rPr>
            </w:pPr>
          </w:p>
        </w:tc>
        <w:tc>
          <w:tcPr>
            <w:tcW w:w="1280" w:type="dxa"/>
            <w:tcBorders>
              <w:top w:val="nil"/>
              <w:left w:val="nil"/>
              <w:bottom w:val="nil"/>
              <w:right w:val="single" w:sz="4" w:space="0" w:color="auto"/>
            </w:tcBorders>
            <w:shd w:val="clear" w:color="auto" w:fill="auto"/>
            <w:noWrap/>
            <w:vAlign w:val="center"/>
            <w:hideMark/>
          </w:tcPr>
          <w:p w:rsidR="00392C1E" w:rsidRPr="00E214C0" w:rsidRDefault="005E14A0"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難波正浩</w:t>
            </w:r>
          </w:p>
        </w:tc>
        <w:tc>
          <w:tcPr>
            <w:tcW w:w="1401" w:type="dxa"/>
            <w:tcBorders>
              <w:top w:val="nil"/>
              <w:left w:val="nil"/>
              <w:bottom w:val="nil"/>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2"/>
              </w:rPr>
            </w:pPr>
            <w:r w:rsidRPr="00E214C0">
              <w:rPr>
                <w:rFonts w:ascii="ＭＳ Ｐゴシック" w:eastAsia="ＭＳ Ｐゴシック" w:hAnsi="ＭＳ Ｐゴシック" w:cs="ＭＳ Ｐゴシック" w:hint="eastAsia"/>
                <w:color w:val="000000"/>
                <w:kern w:val="0"/>
                <w:sz w:val="22"/>
              </w:rPr>
              <w:t>水田浩由</w:t>
            </w:r>
          </w:p>
        </w:tc>
        <w:tc>
          <w:tcPr>
            <w:tcW w:w="1275" w:type="dxa"/>
            <w:tcBorders>
              <w:top w:val="nil"/>
              <w:left w:val="nil"/>
              <w:bottom w:val="nil"/>
              <w:right w:val="single" w:sz="4" w:space="0" w:color="auto"/>
            </w:tcBorders>
            <w:shd w:val="clear" w:color="auto" w:fill="auto"/>
            <w:noWrap/>
            <w:vAlign w:val="center"/>
            <w:hideMark/>
          </w:tcPr>
          <w:p w:rsidR="00392C1E" w:rsidRPr="00E214C0" w:rsidRDefault="00392C1E" w:rsidP="00392C1E">
            <w:pPr>
              <w:widowControl/>
              <w:ind w:firstLineChars="100" w:firstLine="224"/>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鈴木渉</w:t>
            </w:r>
          </w:p>
        </w:tc>
        <w:tc>
          <w:tcPr>
            <w:tcW w:w="1418" w:type="dxa"/>
            <w:tcBorders>
              <w:top w:val="nil"/>
              <w:left w:val="nil"/>
              <w:bottom w:val="nil"/>
              <w:right w:val="single" w:sz="4" w:space="0" w:color="auto"/>
            </w:tcBorders>
            <w:shd w:val="clear" w:color="auto" w:fill="auto"/>
            <w:noWrap/>
            <w:vAlign w:val="center"/>
            <w:hideMark/>
          </w:tcPr>
          <w:p w:rsidR="00392C1E" w:rsidRPr="00E214C0" w:rsidRDefault="005E14A0"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大瀧研司</w:t>
            </w:r>
          </w:p>
        </w:tc>
        <w:tc>
          <w:tcPr>
            <w:tcW w:w="1276" w:type="dxa"/>
            <w:tcBorders>
              <w:top w:val="nil"/>
              <w:left w:val="nil"/>
              <w:bottom w:val="nil"/>
              <w:right w:val="single" w:sz="4" w:space="0" w:color="auto"/>
            </w:tcBorders>
            <w:shd w:val="clear" w:color="auto" w:fill="auto"/>
            <w:noWrap/>
            <w:vAlign w:val="center"/>
            <w:hideMark/>
          </w:tcPr>
          <w:p w:rsidR="00392C1E" w:rsidRPr="00E214C0" w:rsidRDefault="005E14A0"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渋谷剛</w:t>
            </w:r>
          </w:p>
        </w:tc>
      </w:tr>
      <w:tr w:rsidR="00392C1E" w:rsidRPr="00E214C0" w:rsidTr="00392C1E">
        <w:trPr>
          <w:trHeight w:val="270"/>
        </w:trPr>
        <w:tc>
          <w:tcPr>
            <w:tcW w:w="1160" w:type="dxa"/>
            <w:vMerge/>
            <w:tcBorders>
              <w:top w:val="single" w:sz="4" w:space="0" w:color="auto"/>
              <w:left w:val="single" w:sz="4" w:space="0" w:color="auto"/>
              <w:bottom w:val="single" w:sz="4" w:space="0" w:color="auto"/>
              <w:right w:val="single" w:sz="4" w:space="0" w:color="auto"/>
            </w:tcBorders>
            <w:vAlign w:val="center"/>
            <w:hideMark/>
          </w:tcPr>
          <w:p w:rsidR="00392C1E" w:rsidRPr="00E214C0" w:rsidRDefault="00392C1E" w:rsidP="00392C1E">
            <w:pPr>
              <w:widowControl/>
              <w:jc w:val="left"/>
              <w:rPr>
                <w:rFonts w:ascii="ＭＳ Ｐゴシック" w:eastAsia="ＭＳ Ｐゴシック" w:hAnsi="ＭＳ Ｐゴシック" w:cs="ＭＳ Ｐゴシック"/>
                <w:color w:val="000000"/>
                <w:kern w:val="0"/>
                <w:sz w:val="22"/>
              </w:rPr>
            </w:pPr>
          </w:p>
        </w:tc>
        <w:tc>
          <w:tcPr>
            <w:tcW w:w="1280" w:type="dxa"/>
            <w:tcBorders>
              <w:top w:val="nil"/>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0"/>
                <w:szCs w:val="20"/>
              </w:rPr>
            </w:pPr>
            <w:r w:rsidRPr="00E214C0">
              <w:rPr>
                <w:rFonts w:ascii="ＭＳ Ｐゴシック" w:eastAsia="ＭＳ Ｐゴシック" w:hAnsi="ＭＳ Ｐゴシック" w:cs="ＭＳ Ｐゴシック" w:hint="eastAsia"/>
                <w:color w:val="000000"/>
                <w:kern w:val="0"/>
                <w:sz w:val="20"/>
                <w:szCs w:val="20"/>
              </w:rPr>
              <w:t>(</w:t>
            </w:r>
            <w:r w:rsidR="005E14A0">
              <w:rPr>
                <w:rFonts w:ascii="ＭＳ Ｐゴシック" w:eastAsia="ＭＳ Ｐゴシック" w:hAnsi="ＭＳ Ｐゴシック" w:cs="ＭＳ Ｐゴシック" w:hint="eastAsia"/>
                <w:color w:val="000000"/>
                <w:kern w:val="0"/>
                <w:sz w:val="20"/>
                <w:szCs w:val="20"/>
              </w:rPr>
              <w:t>新潟西</w:t>
            </w:r>
            <w:r w:rsidRPr="00E214C0">
              <w:rPr>
                <w:rFonts w:ascii="ＭＳ Ｐゴシック" w:eastAsia="ＭＳ Ｐゴシック" w:hAnsi="ＭＳ Ｐゴシック" w:cs="ＭＳ Ｐゴシック" w:hint="eastAsia"/>
                <w:color w:val="000000"/>
                <w:kern w:val="0"/>
                <w:sz w:val="20"/>
                <w:szCs w:val="20"/>
              </w:rPr>
              <w:t>)</w:t>
            </w:r>
          </w:p>
        </w:tc>
        <w:tc>
          <w:tcPr>
            <w:tcW w:w="1401" w:type="dxa"/>
            <w:tcBorders>
              <w:top w:val="nil"/>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0"/>
                <w:szCs w:val="20"/>
              </w:rPr>
            </w:pPr>
            <w:r w:rsidRPr="00E214C0">
              <w:rPr>
                <w:rFonts w:ascii="ＭＳ Ｐゴシック" w:eastAsia="ＭＳ Ｐゴシック" w:hAnsi="ＭＳ Ｐゴシック" w:cs="ＭＳ Ｐゴシック" w:hint="eastAsia"/>
                <w:color w:val="000000"/>
                <w:kern w:val="0"/>
                <w:sz w:val="20"/>
                <w:szCs w:val="20"/>
              </w:rPr>
              <w:t>(新発田中央)</w:t>
            </w:r>
          </w:p>
        </w:tc>
        <w:tc>
          <w:tcPr>
            <w:tcW w:w="1275" w:type="dxa"/>
            <w:tcBorders>
              <w:top w:val="nil"/>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0"/>
                <w:szCs w:val="20"/>
              </w:rPr>
            </w:pPr>
            <w:r w:rsidRPr="00E214C0">
              <w:rPr>
                <w:rFonts w:ascii="ＭＳ Ｐゴシック" w:eastAsia="ＭＳ Ｐゴシック" w:hAnsi="ＭＳ Ｐゴシック" w:cs="ＭＳ Ｐゴシック" w:hint="eastAsia"/>
                <w:color w:val="000000"/>
                <w:kern w:val="0"/>
                <w:sz w:val="20"/>
                <w:szCs w:val="20"/>
              </w:rPr>
              <w:t>(</w:t>
            </w:r>
            <w:r w:rsidR="005E14A0">
              <w:rPr>
                <w:rFonts w:ascii="ＭＳ Ｐゴシック" w:eastAsia="ＭＳ Ｐゴシック" w:hAnsi="ＭＳ Ｐゴシック" w:cs="ＭＳ Ｐゴシック" w:hint="eastAsia"/>
                <w:color w:val="000000"/>
                <w:kern w:val="0"/>
                <w:sz w:val="20"/>
                <w:szCs w:val="20"/>
              </w:rPr>
              <w:t>十</w:t>
            </w:r>
            <w:r>
              <w:rPr>
                <w:rFonts w:ascii="ＭＳ Ｐゴシック" w:eastAsia="ＭＳ Ｐゴシック" w:hAnsi="ＭＳ Ｐゴシック" w:cs="ＭＳ Ｐゴシック" w:hint="eastAsia"/>
                <w:color w:val="000000"/>
                <w:kern w:val="0"/>
                <w:sz w:val="20"/>
                <w:szCs w:val="20"/>
              </w:rPr>
              <w:t>日町</w:t>
            </w:r>
            <w:r w:rsidRPr="00E214C0">
              <w:rPr>
                <w:rFonts w:ascii="ＭＳ Ｐゴシック" w:eastAsia="ＭＳ Ｐゴシック" w:hAnsi="ＭＳ Ｐゴシック" w:cs="ＭＳ Ｐゴシック" w:hint="eastAsia"/>
                <w:color w:val="000000"/>
                <w:kern w:val="0"/>
                <w:sz w:val="20"/>
                <w:szCs w:val="20"/>
              </w:rPr>
              <w:t>)</w:t>
            </w:r>
          </w:p>
        </w:tc>
        <w:tc>
          <w:tcPr>
            <w:tcW w:w="1418" w:type="dxa"/>
            <w:tcBorders>
              <w:top w:val="nil"/>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0"/>
                <w:szCs w:val="20"/>
              </w:rPr>
            </w:pPr>
            <w:r w:rsidRPr="00E214C0">
              <w:rPr>
                <w:rFonts w:ascii="ＭＳ Ｐゴシック" w:eastAsia="ＭＳ Ｐゴシック" w:hAnsi="ＭＳ Ｐゴシック" w:cs="ＭＳ Ｐゴシック" w:hint="eastAsia"/>
                <w:color w:val="000000"/>
                <w:kern w:val="0"/>
                <w:sz w:val="20"/>
                <w:szCs w:val="20"/>
              </w:rPr>
              <w:t>(</w:t>
            </w:r>
            <w:r w:rsidR="005E14A0">
              <w:rPr>
                <w:rFonts w:ascii="ＭＳ Ｐゴシック" w:eastAsia="ＭＳ Ｐゴシック" w:hAnsi="ＭＳ Ｐゴシック" w:cs="ＭＳ Ｐゴシック" w:hint="eastAsia"/>
                <w:color w:val="000000"/>
                <w:kern w:val="0"/>
                <w:sz w:val="20"/>
                <w:szCs w:val="20"/>
              </w:rPr>
              <w:t>新井</w:t>
            </w:r>
            <w:r w:rsidRPr="00E214C0">
              <w:rPr>
                <w:rFonts w:ascii="ＭＳ Ｐゴシック" w:eastAsia="ＭＳ Ｐゴシック" w:hAnsi="ＭＳ Ｐゴシック" w:cs="ＭＳ Ｐゴシック" w:hint="eastAsia"/>
                <w:color w:val="000000"/>
                <w:kern w:val="0"/>
                <w:sz w:val="20"/>
                <w:szCs w:val="20"/>
              </w:rPr>
              <w:t>)</w:t>
            </w:r>
          </w:p>
        </w:tc>
        <w:tc>
          <w:tcPr>
            <w:tcW w:w="1276" w:type="dxa"/>
            <w:tcBorders>
              <w:top w:val="nil"/>
              <w:left w:val="nil"/>
              <w:bottom w:val="single" w:sz="4" w:space="0" w:color="auto"/>
              <w:right w:val="single" w:sz="4" w:space="0" w:color="auto"/>
            </w:tcBorders>
            <w:shd w:val="clear" w:color="auto" w:fill="auto"/>
            <w:noWrap/>
            <w:vAlign w:val="center"/>
            <w:hideMark/>
          </w:tcPr>
          <w:p w:rsidR="00392C1E" w:rsidRPr="00E214C0" w:rsidRDefault="00392C1E" w:rsidP="00392C1E">
            <w:pPr>
              <w:widowControl/>
              <w:jc w:val="center"/>
              <w:rPr>
                <w:rFonts w:ascii="ＭＳ Ｐゴシック" w:eastAsia="ＭＳ Ｐゴシック" w:hAnsi="ＭＳ Ｐゴシック" w:cs="ＭＳ Ｐゴシック"/>
                <w:color w:val="000000"/>
                <w:kern w:val="0"/>
                <w:sz w:val="20"/>
                <w:szCs w:val="20"/>
              </w:rPr>
            </w:pPr>
            <w:r w:rsidRPr="00E214C0">
              <w:rPr>
                <w:rFonts w:ascii="ＭＳ Ｐゴシック" w:eastAsia="ＭＳ Ｐゴシック" w:hAnsi="ＭＳ Ｐゴシック" w:cs="ＭＳ Ｐゴシック" w:hint="eastAsia"/>
                <w:color w:val="000000"/>
                <w:kern w:val="0"/>
                <w:sz w:val="20"/>
                <w:szCs w:val="20"/>
              </w:rPr>
              <w:t>(佐渡総合)</w:t>
            </w:r>
          </w:p>
        </w:tc>
      </w:tr>
    </w:tbl>
    <w:p w:rsidR="00BB6173" w:rsidRDefault="00BB6173" w:rsidP="00BB6173">
      <w:pPr>
        <w:overflowPunct w:val="0"/>
        <w:jc w:val="left"/>
        <w:textAlignment w:val="baseline"/>
        <w:rPr>
          <w:rFonts w:ascii="ＭＳ Ｐゴシック" w:eastAsia="ＭＳ ゴシック" w:hAnsi="ＭＳ Ｐゴシック" w:cs="ＭＳ Ｐゴシック"/>
          <w:color w:val="000000"/>
          <w:kern w:val="0"/>
          <w:sz w:val="22"/>
        </w:rPr>
      </w:pPr>
    </w:p>
    <w:p w:rsidR="00BB6173" w:rsidRDefault="00BB6173" w:rsidP="00BB6173">
      <w:pPr>
        <w:overflowPunct w:val="0"/>
        <w:jc w:val="left"/>
        <w:textAlignment w:val="baseline"/>
        <w:rPr>
          <w:rFonts w:ascii="ＭＳ Ｐゴシック" w:eastAsia="ＭＳ ゴシック" w:hAnsi="ＭＳ Ｐゴシック" w:cs="ＭＳ Ｐゴシック"/>
          <w:color w:val="000000"/>
          <w:kern w:val="0"/>
          <w:sz w:val="22"/>
        </w:rPr>
      </w:pPr>
    </w:p>
    <w:p w:rsidR="00CD0593" w:rsidRPr="00CD0593" w:rsidRDefault="00CD0593" w:rsidP="00BB617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p>
    <w:p w:rsidR="00BB6173" w:rsidRDefault="00CD0593" w:rsidP="00CD0593">
      <w:pPr>
        <w:overflowPunct w:val="0"/>
        <w:jc w:val="left"/>
        <w:textAlignment w:val="baseline"/>
        <w:rPr>
          <w:rFonts w:ascii="Times New Roman" w:eastAsia="ＭＳ ゴシック" w:hAnsi="Times New Roman" w:cs="Times New Roman"/>
          <w:color w:val="000000"/>
          <w:kern w:val="0"/>
          <w:sz w:val="22"/>
        </w:rPr>
      </w:pPr>
      <w:r w:rsidRPr="00CD0593">
        <w:rPr>
          <w:rFonts w:ascii="Times New Roman" w:eastAsia="ＭＳ ゴシック" w:hAnsi="Times New Roman" w:cs="Times New Roman"/>
          <w:color w:val="000000"/>
          <w:kern w:val="0"/>
          <w:sz w:val="22"/>
        </w:rPr>
        <w:t xml:space="preserve">                           </w:t>
      </w:r>
    </w:p>
    <w:p w:rsidR="00CD0593" w:rsidRPr="00CD0593" w:rsidRDefault="00F67B73" w:rsidP="00392C1E">
      <w:pPr>
        <w:overflowPunct w:val="0"/>
        <w:ind w:firstLineChars="650" w:firstLine="1456"/>
        <w:jc w:val="left"/>
        <w:textAlignment w:val="baseline"/>
        <w:rPr>
          <w:rFonts w:ascii="ＭＳ ゴシック" w:eastAsia="ＭＳ ゴシック" w:hAnsi="Times New Roman" w:cs="Times New Roman"/>
          <w:color w:val="000000"/>
          <w:spacing w:val="2"/>
          <w:kern w:val="0"/>
          <w:sz w:val="22"/>
        </w:rPr>
      </w:pPr>
      <w:r>
        <w:rPr>
          <w:rFonts w:ascii="ＭＳ ゴシック" w:eastAsia="ＭＳ Ｐゴシック" w:hAnsi="Times New Roman" w:cs="ＭＳ Ｐゴシック" w:hint="eastAsia"/>
          <w:color w:val="000000"/>
          <w:kern w:val="0"/>
          <w:sz w:val="22"/>
        </w:rPr>
        <w:t>・各地区代表は令和元年１１月</w:t>
      </w:r>
      <w:r w:rsidR="005714B0">
        <w:rPr>
          <w:rFonts w:ascii="ＭＳ ゴシック" w:eastAsia="ＭＳ Ｐゴシック" w:hAnsi="Times New Roman" w:cs="ＭＳ Ｐゴシック" w:hint="eastAsia"/>
          <w:color w:val="000000"/>
          <w:kern w:val="0"/>
          <w:sz w:val="22"/>
        </w:rPr>
        <w:t>５日（木</w:t>
      </w:r>
      <w:r>
        <w:rPr>
          <w:rFonts w:ascii="ＭＳ ゴシック" w:eastAsia="ＭＳ Ｐゴシック" w:hAnsi="Times New Roman" w:cs="ＭＳ Ｐゴシック" w:hint="eastAsia"/>
          <w:color w:val="000000"/>
          <w:kern w:val="0"/>
          <w:sz w:val="22"/>
        </w:rPr>
        <w:t>）必着で下記にメール添付で送付くだ</w:t>
      </w:r>
      <w:r w:rsidR="00CD0593" w:rsidRPr="00CD0593">
        <w:rPr>
          <w:rFonts w:ascii="ＭＳ ゴシック" w:eastAsia="ＭＳ Ｐゴシック" w:hAnsi="Times New Roman" w:cs="ＭＳ Ｐゴシック" w:hint="eastAsia"/>
          <w:color w:val="000000"/>
          <w:kern w:val="0"/>
          <w:sz w:val="22"/>
        </w:rPr>
        <w:t>さい。</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00392C1E">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w:t>
      </w:r>
      <w:r w:rsidRPr="00CD0593">
        <w:rPr>
          <w:rFonts w:ascii="ＭＳ ゴシック" w:eastAsia="ＭＳ Ｐゴシック" w:hAnsi="Times New Roman" w:cs="ＭＳ Ｐゴシック" w:hint="eastAsia"/>
          <w:color w:val="000000"/>
          <w:kern w:val="0"/>
          <w:sz w:val="22"/>
        </w:rPr>
        <w:t>送付先</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w:t>
      </w:r>
      <w:r w:rsidRPr="00CD0593">
        <w:rPr>
          <w:rFonts w:ascii="ＭＳ Ｐゴシック" w:eastAsia="ＭＳ ゴシック" w:hAnsi="ＭＳ Ｐゴシック" w:cs="ＭＳ Ｐゴシック"/>
          <w:color w:val="000000"/>
          <w:kern w:val="0"/>
          <w:sz w:val="22"/>
        </w:rPr>
        <w:t xml:space="preserve"> </w:t>
      </w:r>
      <w:r w:rsidR="00125A0F" w:rsidRPr="00125A0F">
        <w:rPr>
          <w:rFonts w:ascii="ＭＳ Ｐゴシック" w:eastAsia="ＭＳ ゴシック" w:hAnsi="ＭＳ Ｐゴシック" w:cs="ＭＳ Ｐゴシック" w:hint="eastAsia"/>
          <w:color w:val="000000"/>
          <w:kern w:val="0"/>
          <w:sz w:val="22"/>
        </w:rPr>
        <w:t>950-2157</w:t>
      </w:r>
      <w:r w:rsidR="00125A0F" w:rsidRPr="00125A0F">
        <w:rPr>
          <w:rFonts w:ascii="ＭＳ Ｐゴシック" w:eastAsia="ＭＳ ゴシック" w:hAnsi="ＭＳ Ｐゴシック" w:cs="ＭＳ Ｐゴシック" w:hint="eastAsia"/>
          <w:color w:val="000000"/>
          <w:kern w:val="0"/>
          <w:sz w:val="22"/>
        </w:rPr>
        <w:t xml:space="preserve">　新潟市西区内野西が丘</w:t>
      </w:r>
      <w:r w:rsidR="00125A0F" w:rsidRPr="00125A0F">
        <w:rPr>
          <w:rFonts w:ascii="ＭＳ Ｐゴシック" w:eastAsia="ＭＳ ゴシック" w:hAnsi="ＭＳ Ｐゴシック" w:cs="ＭＳ Ｐゴシック" w:hint="eastAsia"/>
          <w:color w:val="000000"/>
          <w:kern w:val="0"/>
          <w:sz w:val="22"/>
        </w:rPr>
        <w:t>3</w:t>
      </w:r>
      <w:r w:rsidR="00125A0F">
        <w:rPr>
          <w:rFonts w:ascii="ＭＳ Ｐゴシック" w:eastAsia="ＭＳ ゴシック" w:hAnsi="ＭＳ Ｐゴシック" w:cs="ＭＳ Ｐゴシック" w:hint="eastAsia"/>
          <w:color w:val="000000"/>
          <w:kern w:val="0"/>
          <w:sz w:val="22"/>
        </w:rPr>
        <w:t>－</w:t>
      </w:r>
      <w:r w:rsidR="00125A0F" w:rsidRPr="00125A0F">
        <w:rPr>
          <w:rFonts w:ascii="ＭＳ Ｐゴシック" w:eastAsia="ＭＳ ゴシック" w:hAnsi="ＭＳ Ｐゴシック" w:cs="ＭＳ Ｐゴシック" w:hint="eastAsia"/>
          <w:color w:val="000000"/>
          <w:kern w:val="0"/>
          <w:sz w:val="22"/>
        </w:rPr>
        <w:t>24</w:t>
      </w:r>
      <w:r w:rsidR="00125A0F">
        <w:rPr>
          <w:rFonts w:ascii="ＭＳ Ｐゴシック" w:eastAsia="ＭＳ ゴシック" w:hAnsi="ＭＳ Ｐゴシック" w:cs="ＭＳ Ｐゴシック" w:hint="eastAsia"/>
          <w:color w:val="000000"/>
          <w:kern w:val="0"/>
          <w:sz w:val="22"/>
        </w:rPr>
        <w:t>－</w:t>
      </w:r>
      <w:r w:rsidR="00125A0F" w:rsidRPr="00125A0F">
        <w:rPr>
          <w:rFonts w:ascii="ＭＳ Ｐゴシック" w:eastAsia="ＭＳ ゴシック" w:hAnsi="ＭＳ Ｐゴシック" w:cs="ＭＳ Ｐゴシック" w:hint="eastAsia"/>
          <w:color w:val="000000"/>
          <w:kern w:val="0"/>
          <w:sz w:val="22"/>
        </w:rPr>
        <w:t>1</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392C1E">
        <w:rPr>
          <w:rFonts w:ascii="Times New Roman" w:eastAsia="ＭＳ ゴシック" w:hAnsi="Times New Roman" w:cs="Times New Roman" w:hint="eastAsia"/>
          <w:color w:val="000000"/>
          <w:kern w:val="0"/>
          <w:sz w:val="22"/>
        </w:rPr>
        <w:t xml:space="preserve">　　　</w:t>
      </w:r>
      <w:r w:rsidR="00125A0F">
        <w:rPr>
          <w:rFonts w:ascii="Times New Roman" w:eastAsia="ＭＳ ゴシック" w:hAnsi="Times New Roman" w:cs="ＭＳ ゴシック" w:hint="eastAsia"/>
          <w:color w:val="000000"/>
          <w:kern w:val="0"/>
          <w:sz w:val="22"/>
        </w:rPr>
        <w:t>新潟西高等学校　難波　正浩</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ＭＳ ゴシック" w:hint="eastAsia"/>
          <w:color w:val="FF0000"/>
          <w:kern w:val="0"/>
          <w:sz w:val="22"/>
        </w:rPr>
        <w:t xml:space="preserve">　</w:t>
      </w:r>
      <w:r w:rsidR="00392C1E">
        <w:rPr>
          <w:rFonts w:ascii="Times New Roman" w:eastAsia="ＭＳ ゴシック" w:hAnsi="Times New Roman" w:cs="ＭＳ ゴシック" w:hint="eastAsia"/>
          <w:color w:val="FF0000"/>
          <w:kern w:val="0"/>
          <w:sz w:val="22"/>
        </w:rPr>
        <w:t xml:space="preserve">　　　</w:t>
      </w:r>
      <w:r w:rsidR="005E14A0">
        <w:rPr>
          <w:rFonts w:ascii="Times New Roman" w:eastAsia="ＭＳ ゴシック" w:hAnsi="Times New Roman" w:cs="Times New Roman"/>
          <w:color w:val="FF0000"/>
          <w:kern w:val="0"/>
          <w:sz w:val="22"/>
        </w:rPr>
        <w:t>mail:</w:t>
      </w:r>
      <w:r w:rsidR="005E14A0">
        <w:rPr>
          <w:rFonts w:ascii="Times New Roman" w:eastAsia="ＭＳ ゴシック" w:hAnsi="Times New Roman" w:cs="Times New Roman" w:hint="eastAsia"/>
          <w:color w:val="FF0000"/>
          <w:kern w:val="0"/>
          <w:sz w:val="22"/>
        </w:rPr>
        <w:t xml:space="preserve">　</w:t>
      </w:r>
      <w:r w:rsidR="005E14A0" w:rsidRPr="005E14A0">
        <w:rPr>
          <w:rFonts w:ascii="Times New Roman" w:eastAsia="ＭＳ ゴシック" w:hAnsi="Times New Roman" w:cs="Times New Roman"/>
          <w:color w:val="FF0000"/>
          <w:kern w:val="0"/>
          <w:sz w:val="22"/>
        </w:rPr>
        <w:t>namba.masahiro@nein.ed.jp</w:t>
      </w:r>
      <w:r w:rsidRPr="00CD0593">
        <w:rPr>
          <w:rFonts w:ascii="Times New Roman" w:eastAsia="ＭＳ ゴシック" w:hAnsi="Times New Roman" w:cs="Times New Roman"/>
          <w:color w:val="FF0000"/>
          <w:kern w:val="0"/>
          <w:sz w:val="22"/>
        </w:rPr>
        <w:t xml:space="preserve"> </w:t>
      </w:r>
    </w:p>
    <w:p w:rsidR="00392C1E" w:rsidRDefault="00392C1E" w:rsidP="00CD0593">
      <w:pPr>
        <w:overflowPunct w:val="0"/>
        <w:textAlignment w:val="baseline"/>
        <w:rPr>
          <w:rFonts w:ascii="ＭＳ Ｐゴシック" w:eastAsia="ＭＳ ゴシック" w:hAnsi="ＭＳ Ｐゴシック" w:cs="ＭＳ Ｐゴシック"/>
          <w:color w:val="000000"/>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12  </w:t>
      </w:r>
      <w:r w:rsidRPr="00CD0593">
        <w:rPr>
          <w:rFonts w:ascii="ＭＳ ゴシック" w:eastAsia="ＭＳ Ｐゴシック" w:hAnsi="Times New Roman" w:cs="ＭＳ Ｐゴシック" w:hint="eastAsia"/>
          <w:color w:val="000000"/>
          <w:kern w:val="0"/>
          <w:sz w:val="22"/>
        </w:rPr>
        <w:t>参</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加</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料</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学校対抗１チーム６</w:t>
      </w:r>
      <w:r w:rsidRPr="00CD0593">
        <w:rPr>
          <w:rFonts w:ascii="ＭＳ Ｐゴシック" w:eastAsia="ＭＳ ゴシック" w:hAnsi="ＭＳ Ｐゴシック" w:cs="ＭＳ Ｐゴシック"/>
          <w:color w:val="000000"/>
          <w:kern w:val="0"/>
          <w:sz w:val="22"/>
        </w:rPr>
        <w:t>,</w:t>
      </w:r>
      <w:r w:rsidRPr="00CD0593">
        <w:rPr>
          <w:rFonts w:ascii="ＭＳ ゴシック" w:eastAsia="ＭＳ Ｐゴシック" w:hAnsi="Times New Roman" w:cs="ＭＳ Ｐゴシック" w:hint="eastAsia"/>
          <w:color w:val="000000"/>
          <w:kern w:val="0"/>
          <w:sz w:val="22"/>
        </w:rPr>
        <w:t>０００円。シングルス１人１</w:t>
      </w:r>
      <w:r w:rsidRPr="00CD0593">
        <w:rPr>
          <w:rFonts w:ascii="ＭＳ Ｐゴシック" w:eastAsia="ＭＳ ゴシック" w:hAnsi="ＭＳ Ｐゴシック" w:cs="ＭＳ Ｐゴシック"/>
          <w:color w:val="000000"/>
          <w:kern w:val="0"/>
          <w:sz w:val="22"/>
        </w:rPr>
        <w:t>,</w:t>
      </w:r>
      <w:r w:rsidRPr="00CD0593">
        <w:rPr>
          <w:rFonts w:ascii="ＭＳ ゴシック" w:eastAsia="ＭＳ Ｐゴシック" w:hAnsi="Times New Roman" w:cs="ＭＳ Ｐゴシック" w:hint="eastAsia"/>
          <w:color w:val="000000"/>
          <w:kern w:val="0"/>
          <w:sz w:val="22"/>
        </w:rPr>
        <w:t>０００円。</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参加申込み時に納入すること。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13</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表</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彰</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・全種目とも１～３位を表彰する。（３位は２校または２名）</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p>
    <w:p w:rsidR="002D1E92" w:rsidRDefault="00CD0593" w:rsidP="005C532E">
      <w:pPr>
        <w:overflowPunct w:val="0"/>
        <w:ind w:left="1680" w:hangingChars="750" w:hanging="1680"/>
        <w:textAlignment w:val="baseline"/>
        <w:rPr>
          <w:rFonts w:ascii="ＭＳ Ｐゴシック" w:eastAsia="ＭＳ ゴシック" w:hAnsi="ＭＳ Ｐゴシック" w:cs="ＭＳ Ｐゴシック"/>
          <w:color w:val="000000"/>
          <w:kern w:val="0"/>
          <w:sz w:val="22"/>
        </w:rPr>
      </w:pPr>
      <w:r w:rsidRPr="00CD0593">
        <w:rPr>
          <w:rFonts w:ascii="ＭＳ Ｐゴシック" w:eastAsia="ＭＳ ゴシック" w:hAnsi="ＭＳ Ｐゴシック" w:cs="ＭＳ Ｐゴシック"/>
          <w:color w:val="000000"/>
          <w:kern w:val="0"/>
          <w:sz w:val="22"/>
        </w:rPr>
        <w:t>14</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宿</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泊</w:t>
      </w:r>
      <w:r w:rsidRPr="00CD0593">
        <w:rPr>
          <w:rFonts w:ascii="ＭＳ ゴシック" w:eastAsia="ＭＳ Ｐゴシック" w:hAnsi="Times New Roman" w:cs="ＭＳ Ｐゴシック" w:hint="eastAsia"/>
          <w:color w:val="000000"/>
          <w:w w:val="151"/>
          <w:kern w:val="0"/>
          <w:sz w:val="22"/>
        </w:rPr>
        <w:t xml:space="preserve">　</w:t>
      </w:r>
      <w:r w:rsidR="002764E4">
        <w:rPr>
          <w:rFonts w:ascii="ＭＳ ゴシック" w:eastAsia="ＭＳ Ｐゴシック" w:hAnsi="Times New Roman" w:cs="ＭＳ Ｐゴシック" w:hint="eastAsia"/>
          <w:color w:val="000000"/>
          <w:kern w:val="0"/>
          <w:sz w:val="22"/>
        </w:rPr>
        <w:t>・</w:t>
      </w:r>
      <w:r w:rsidR="005C532E" w:rsidRPr="00824B5B">
        <w:rPr>
          <w:rFonts w:ascii="ＭＳ 明朝" w:eastAsia="ＭＳ ゴシック" w:hAnsi="Times New Roman" w:cs="ＭＳ ゴシック" w:hint="eastAsia"/>
          <w:color w:val="FF0000"/>
          <w:kern w:val="0"/>
          <w:sz w:val="22"/>
        </w:rPr>
        <w:t>原則宿泊はしない。佐渡市内の学校及び会場までの移動距離が概ね</w:t>
      </w:r>
      <w:r w:rsidR="005C532E" w:rsidRPr="00824B5B">
        <w:rPr>
          <w:rFonts w:ascii="ＭＳ 明朝" w:eastAsia="ＭＳ ゴシック" w:hAnsi="Times New Roman" w:cs="ＭＳ ゴシック" w:hint="eastAsia"/>
          <w:color w:val="FF0000"/>
          <w:kern w:val="0"/>
          <w:sz w:val="22"/>
        </w:rPr>
        <w:t>100km</w:t>
      </w:r>
      <w:r w:rsidR="005C532E" w:rsidRPr="00824B5B">
        <w:rPr>
          <w:rFonts w:ascii="ＭＳ 明朝" w:eastAsia="ＭＳ ゴシック" w:hAnsi="Times New Roman" w:cs="ＭＳ ゴシック" w:hint="eastAsia"/>
          <w:color w:val="FF0000"/>
          <w:kern w:val="0"/>
          <w:sz w:val="22"/>
        </w:rPr>
        <w:t>以上となる学校で、宿泊が必要な場合は各自で旅館ホテルに申し込むこと。その場合、原則としてシングルルームとすること。</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15</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そ</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の</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他</w:t>
      </w:r>
      <w:r w:rsidRPr="00CD0593">
        <w:rPr>
          <w:rFonts w:ascii="ＭＳ Ｐゴシック" w:eastAsia="ＭＳ ゴシック" w:hAnsi="ＭＳ Ｐゴシック" w:cs="ＭＳ Ｐゴシック"/>
          <w:color w:val="000000"/>
          <w:kern w:val="0"/>
          <w:sz w:val="22"/>
        </w:rPr>
        <w:t xml:space="preserve">  (1) </w:t>
      </w:r>
      <w:r w:rsidRPr="00CD0593">
        <w:rPr>
          <w:rFonts w:ascii="ＭＳ ゴシック" w:eastAsia="ＭＳ Ｐゴシック" w:hAnsi="Times New Roman" w:cs="ＭＳ Ｐゴシック" w:hint="eastAsia"/>
          <w:color w:val="000000"/>
          <w:kern w:val="0"/>
          <w:sz w:val="22"/>
        </w:rPr>
        <w:t>メンバー変更は原則として認めない。但し、［学校対抗］は病気・怪我の時に医師の</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診断書を、退部の時に学校長の証明書を添えて、受付時に届け出た場合は考慮さ</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れる。</w:t>
      </w:r>
    </w:p>
    <w:p w:rsidR="00CD0593" w:rsidRPr="00392C1E"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(2) </w:t>
      </w:r>
      <w:r w:rsidR="00392C1E">
        <w:rPr>
          <w:rFonts w:ascii="ＭＳ ゴシック" w:eastAsia="ＭＳ Ｐゴシック" w:hAnsi="Times New Roman" w:cs="ＭＳ Ｐゴシック" w:hint="eastAsia"/>
          <w:color w:val="000000"/>
          <w:kern w:val="0"/>
          <w:sz w:val="22"/>
        </w:rPr>
        <w:t>昨年度優勝校･優勝者は優勝旗･優勝杯を当日ご持参くだ</w:t>
      </w:r>
      <w:r w:rsidRPr="00CD0593">
        <w:rPr>
          <w:rFonts w:ascii="ＭＳ ゴシック" w:eastAsia="ＭＳ Ｐゴシック" w:hAnsi="Times New Roman" w:cs="ＭＳ Ｐゴシック" w:hint="eastAsia"/>
          <w:color w:val="000000"/>
          <w:kern w:val="0"/>
          <w:sz w:val="22"/>
        </w:rPr>
        <w:t>さい。</w:t>
      </w:r>
    </w:p>
    <w:tbl>
      <w:tblPr>
        <w:tblpPr w:leftFromText="142" w:rightFromText="142" w:vertAnchor="text" w:horzAnchor="page" w:tblpX="3350" w:tblpY="200"/>
        <w:tblW w:w="6160" w:type="dxa"/>
        <w:tblCellMar>
          <w:left w:w="99" w:type="dxa"/>
          <w:right w:w="99" w:type="dxa"/>
        </w:tblCellMar>
        <w:tblLook w:val="04A0" w:firstRow="1" w:lastRow="0" w:firstColumn="1" w:lastColumn="0" w:noHBand="0" w:noVBand="1"/>
      </w:tblPr>
      <w:tblGrid>
        <w:gridCol w:w="1960"/>
        <w:gridCol w:w="1620"/>
        <w:gridCol w:w="2580"/>
      </w:tblGrid>
      <w:tr w:rsidR="00392C1E" w:rsidRPr="00392C1E" w:rsidTr="00392C1E">
        <w:trPr>
          <w:trHeight w:val="330"/>
        </w:trPr>
        <w:tc>
          <w:tcPr>
            <w:tcW w:w="1960" w:type="dxa"/>
            <w:tcBorders>
              <w:top w:val="single" w:sz="4" w:space="0" w:color="auto"/>
              <w:left w:val="single" w:sz="4" w:space="0" w:color="auto"/>
              <w:bottom w:val="nil"/>
              <w:right w:val="single" w:sz="4" w:space="0" w:color="auto"/>
            </w:tcBorders>
            <w:shd w:val="clear" w:color="auto" w:fill="auto"/>
            <w:noWrap/>
            <w:vAlign w:val="center"/>
            <w:hideMark/>
          </w:tcPr>
          <w:p w:rsidR="00392C1E" w:rsidRPr="00392C1E" w:rsidRDefault="00125A0F"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令和２</w:t>
            </w:r>
            <w:r w:rsidR="00392C1E" w:rsidRPr="00392C1E">
              <w:rPr>
                <w:rFonts w:ascii="ＭＳ Ｐゴシック" w:eastAsia="ＭＳ Ｐゴシック" w:hAnsi="ＭＳ Ｐゴシック" w:cs="ＭＳ Ｐゴシック" w:hint="eastAsia"/>
                <w:color w:val="000000"/>
                <w:kern w:val="0"/>
                <w:sz w:val="22"/>
              </w:rPr>
              <w:t>年度優勝</w:t>
            </w:r>
          </w:p>
        </w:tc>
        <w:tc>
          <w:tcPr>
            <w:tcW w:w="1620" w:type="dxa"/>
            <w:tcBorders>
              <w:top w:val="single" w:sz="4" w:space="0" w:color="auto"/>
              <w:left w:val="nil"/>
              <w:bottom w:val="nil"/>
              <w:right w:val="single" w:sz="4" w:space="0" w:color="auto"/>
            </w:tcBorders>
            <w:shd w:val="clear" w:color="auto" w:fill="auto"/>
            <w:noWrap/>
            <w:vAlign w:val="center"/>
            <w:hideMark/>
          </w:tcPr>
          <w:p w:rsidR="00392C1E" w:rsidRPr="00392C1E" w:rsidRDefault="00392C1E" w:rsidP="00392C1E">
            <w:pPr>
              <w:widowControl/>
              <w:jc w:val="center"/>
              <w:rPr>
                <w:rFonts w:ascii="ＭＳ Ｐゴシック" w:eastAsia="ＭＳ Ｐゴシック" w:hAnsi="ＭＳ Ｐゴシック" w:cs="ＭＳ Ｐゴシック"/>
                <w:color w:val="000000"/>
                <w:kern w:val="0"/>
                <w:sz w:val="22"/>
              </w:rPr>
            </w:pPr>
            <w:r w:rsidRPr="00392C1E">
              <w:rPr>
                <w:rFonts w:ascii="ＭＳ Ｐゴシック" w:eastAsia="ＭＳ Ｐゴシック" w:hAnsi="ＭＳ Ｐゴシック" w:cs="ＭＳ Ｐゴシック" w:hint="eastAsia"/>
                <w:color w:val="000000"/>
                <w:kern w:val="0"/>
                <w:sz w:val="22"/>
              </w:rPr>
              <w:t>学校対抗</w:t>
            </w:r>
          </w:p>
        </w:tc>
        <w:tc>
          <w:tcPr>
            <w:tcW w:w="2580" w:type="dxa"/>
            <w:tcBorders>
              <w:top w:val="single" w:sz="4" w:space="0" w:color="auto"/>
              <w:left w:val="nil"/>
              <w:bottom w:val="nil"/>
              <w:right w:val="single" w:sz="4" w:space="0" w:color="auto"/>
            </w:tcBorders>
            <w:shd w:val="clear" w:color="auto" w:fill="auto"/>
            <w:noWrap/>
            <w:vAlign w:val="center"/>
            <w:hideMark/>
          </w:tcPr>
          <w:p w:rsidR="00392C1E" w:rsidRPr="00392C1E" w:rsidRDefault="00392C1E" w:rsidP="00392C1E">
            <w:pPr>
              <w:widowControl/>
              <w:jc w:val="center"/>
              <w:rPr>
                <w:rFonts w:ascii="ＭＳ Ｐゴシック" w:eastAsia="ＭＳ Ｐゴシック" w:hAnsi="ＭＳ Ｐゴシック" w:cs="ＭＳ Ｐゴシック"/>
                <w:color w:val="000000"/>
                <w:kern w:val="0"/>
                <w:sz w:val="22"/>
              </w:rPr>
            </w:pPr>
            <w:r w:rsidRPr="00392C1E">
              <w:rPr>
                <w:rFonts w:ascii="ＭＳ Ｐゴシック" w:eastAsia="ＭＳ Ｐゴシック" w:hAnsi="ＭＳ Ｐゴシック" w:cs="ＭＳ Ｐゴシック" w:hint="eastAsia"/>
                <w:color w:val="000000"/>
                <w:kern w:val="0"/>
                <w:sz w:val="22"/>
              </w:rPr>
              <w:t>シングルス</w:t>
            </w:r>
          </w:p>
        </w:tc>
      </w:tr>
      <w:tr w:rsidR="00392C1E" w:rsidRPr="00392C1E" w:rsidTr="00392C1E">
        <w:trPr>
          <w:trHeight w:val="330"/>
        </w:trPr>
        <w:tc>
          <w:tcPr>
            <w:tcW w:w="1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C1E" w:rsidRPr="00392C1E" w:rsidRDefault="00392C1E" w:rsidP="00392C1E">
            <w:pPr>
              <w:widowControl/>
              <w:jc w:val="center"/>
              <w:rPr>
                <w:rFonts w:ascii="ＭＳ Ｐゴシック" w:eastAsia="ＭＳ Ｐゴシック" w:hAnsi="ＭＳ Ｐゴシック" w:cs="ＭＳ Ｐゴシック"/>
                <w:color w:val="000000"/>
                <w:kern w:val="0"/>
                <w:sz w:val="22"/>
              </w:rPr>
            </w:pPr>
            <w:r w:rsidRPr="00392C1E">
              <w:rPr>
                <w:rFonts w:ascii="ＭＳ Ｐゴシック" w:eastAsia="ＭＳ Ｐゴシック" w:hAnsi="ＭＳ Ｐゴシック" w:cs="ＭＳ Ｐゴシック" w:hint="eastAsia"/>
                <w:color w:val="000000"/>
                <w:kern w:val="0"/>
                <w:sz w:val="22"/>
              </w:rPr>
              <w:t>男　　子</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392C1E" w:rsidRPr="00392C1E" w:rsidRDefault="00C770F4"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新潟産大附</w:t>
            </w:r>
          </w:p>
        </w:tc>
        <w:tc>
          <w:tcPr>
            <w:tcW w:w="2580" w:type="dxa"/>
            <w:tcBorders>
              <w:top w:val="single" w:sz="4" w:space="0" w:color="auto"/>
              <w:left w:val="nil"/>
              <w:bottom w:val="single" w:sz="4" w:space="0" w:color="auto"/>
              <w:right w:val="single" w:sz="4" w:space="0" w:color="auto"/>
            </w:tcBorders>
            <w:shd w:val="clear" w:color="auto" w:fill="auto"/>
            <w:noWrap/>
            <w:vAlign w:val="center"/>
            <w:hideMark/>
          </w:tcPr>
          <w:p w:rsidR="00392C1E" w:rsidRPr="00392C1E" w:rsidRDefault="00E92931"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関　友喜</w:t>
            </w:r>
            <w:r w:rsidR="00392C1E" w:rsidRPr="00392C1E">
              <w:rPr>
                <w:rFonts w:ascii="ＭＳ Ｐゴシック" w:eastAsia="ＭＳ Ｐゴシック" w:hAnsi="ＭＳ Ｐゴシック" w:cs="ＭＳ Ｐゴシック" w:hint="eastAsia"/>
                <w:color w:val="000000"/>
                <w:kern w:val="0"/>
                <w:sz w:val="22"/>
              </w:rPr>
              <w:t>(</w:t>
            </w:r>
            <w:r>
              <w:rPr>
                <w:rFonts w:ascii="ＭＳ Ｐゴシック" w:eastAsia="ＭＳ Ｐゴシック" w:hAnsi="ＭＳ Ｐゴシック" w:cs="ＭＳ Ｐゴシック" w:hint="eastAsia"/>
                <w:color w:val="000000"/>
                <w:kern w:val="0"/>
                <w:sz w:val="22"/>
              </w:rPr>
              <w:t>開志国際</w:t>
            </w:r>
            <w:r w:rsidR="00392C1E" w:rsidRPr="00392C1E">
              <w:rPr>
                <w:rFonts w:ascii="ＭＳ Ｐゴシック" w:eastAsia="ＭＳ Ｐゴシック" w:hAnsi="ＭＳ Ｐゴシック" w:cs="ＭＳ Ｐゴシック" w:hint="eastAsia"/>
                <w:color w:val="000000"/>
                <w:kern w:val="0"/>
                <w:sz w:val="22"/>
              </w:rPr>
              <w:t>)</w:t>
            </w:r>
          </w:p>
        </w:tc>
      </w:tr>
      <w:tr w:rsidR="00392C1E" w:rsidRPr="00392C1E" w:rsidTr="00392C1E">
        <w:trPr>
          <w:trHeight w:val="330"/>
        </w:trPr>
        <w:tc>
          <w:tcPr>
            <w:tcW w:w="1960" w:type="dxa"/>
            <w:tcBorders>
              <w:top w:val="nil"/>
              <w:left w:val="single" w:sz="4" w:space="0" w:color="auto"/>
              <w:bottom w:val="single" w:sz="4" w:space="0" w:color="auto"/>
              <w:right w:val="single" w:sz="4" w:space="0" w:color="auto"/>
            </w:tcBorders>
            <w:shd w:val="clear" w:color="auto" w:fill="auto"/>
            <w:noWrap/>
            <w:vAlign w:val="center"/>
            <w:hideMark/>
          </w:tcPr>
          <w:p w:rsidR="00392C1E" w:rsidRPr="00392C1E" w:rsidRDefault="00392C1E" w:rsidP="00392C1E">
            <w:pPr>
              <w:widowControl/>
              <w:jc w:val="center"/>
              <w:rPr>
                <w:rFonts w:ascii="ＭＳ Ｐゴシック" w:eastAsia="ＭＳ Ｐゴシック" w:hAnsi="ＭＳ Ｐゴシック" w:cs="ＭＳ Ｐゴシック"/>
                <w:color w:val="000000"/>
                <w:kern w:val="0"/>
                <w:sz w:val="22"/>
              </w:rPr>
            </w:pPr>
            <w:r w:rsidRPr="00392C1E">
              <w:rPr>
                <w:rFonts w:ascii="ＭＳ Ｐゴシック" w:eastAsia="ＭＳ Ｐゴシック" w:hAnsi="ＭＳ Ｐゴシック" w:cs="ＭＳ Ｐゴシック" w:hint="eastAsia"/>
                <w:color w:val="000000"/>
                <w:kern w:val="0"/>
                <w:sz w:val="22"/>
              </w:rPr>
              <w:t>女　　子</w:t>
            </w:r>
          </w:p>
        </w:tc>
        <w:tc>
          <w:tcPr>
            <w:tcW w:w="1620" w:type="dxa"/>
            <w:tcBorders>
              <w:top w:val="nil"/>
              <w:left w:val="nil"/>
              <w:bottom w:val="single" w:sz="4" w:space="0" w:color="auto"/>
              <w:right w:val="single" w:sz="4" w:space="0" w:color="auto"/>
            </w:tcBorders>
            <w:shd w:val="clear" w:color="auto" w:fill="auto"/>
            <w:noWrap/>
            <w:vAlign w:val="center"/>
            <w:hideMark/>
          </w:tcPr>
          <w:p w:rsidR="002D1E92" w:rsidRPr="00392C1E" w:rsidRDefault="002D1E92" w:rsidP="002D1E9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開志国際</w:t>
            </w:r>
          </w:p>
        </w:tc>
        <w:tc>
          <w:tcPr>
            <w:tcW w:w="2580" w:type="dxa"/>
            <w:tcBorders>
              <w:top w:val="nil"/>
              <w:left w:val="nil"/>
              <w:bottom w:val="single" w:sz="4" w:space="0" w:color="auto"/>
              <w:right w:val="single" w:sz="4" w:space="0" w:color="auto"/>
            </w:tcBorders>
            <w:shd w:val="clear" w:color="auto" w:fill="auto"/>
            <w:noWrap/>
            <w:vAlign w:val="center"/>
            <w:hideMark/>
          </w:tcPr>
          <w:p w:rsidR="00392C1E" w:rsidRPr="00392C1E" w:rsidRDefault="00E92931" w:rsidP="00392C1E">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児玉　彩乃</w:t>
            </w:r>
            <w:r w:rsidR="00392C1E" w:rsidRPr="00392C1E">
              <w:rPr>
                <w:rFonts w:ascii="ＭＳ Ｐゴシック" w:eastAsia="ＭＳ Ｐゴシック" w:hAnsi="ＭＳ Ｐゴシック" w:cs="ＭＳ Ｐゴシック" w:hint="eastAsia"/>
                <w:color w:val="000000"/>
                <w:kern w:val="0"/>
                <w:sz w:val="22"/>
              </w:rPr>
              <w:t>(</w:t>
            </w:r>
            <w:r w:rsidR="002D1E92">
              <w:rPr>
                <w:rFonts w:ascii="ＭＳ Ｐゴシック" w:eastAsia="ＭＳ Ｐゴシック" w:hAnsi="ＭＳ Ｐゴシック" w:cs="ＭＳ Ｐゴシック" w:hint="eastAsia"/>
                <w:color w:val="000000"/>
                <w:kern w:val="0"/>
                <w:sz w:val="22"/>
              </w:rPr>
              <w:t>開志国際</w:t>
            </w:r>
            <w:r w:rsidR="00392C1E" w:rsidRPr="00392C1E">
              <w:rPr>
                <w:rFonts w:ascii="ＭＳ Ｐゴシック" w:eastAsia="ＭＳ Ｐゴシック" w:hAnsi="ＭＳ Ｐゴシック" w:cs="ＭＳ Ｐゴシック" w:hint="eastAsia"/>
                <w:color w:val="000000"/>
                <w:kern w:val="0"/>
                <w:sz w:val="22"/>
              </w:rPr>
              <w:t>)</w:t>
            </w:r>
          </w:p>
        </w:tc>
      </w:tr>
    </w:tbl>
    <w:p w:rsidR="00392C1E" w:rsidRDefault="00392C1E" w:rsidP="00CD0593">
      <w:pPr>
        <w:overflowPunct w:val="0"/>
        <w:textAlignment w:val="baseline"/>
        <w:rPr>
          <w:rFonts w:ascii="ＭＳ ゴシック" w:eastAsia="ＭＳ Ｐゴシック" w:hAnsi="Times New Roman" w:cs="ＭＳ Ｐゴシック"/>
          <w:color w:val="000000"/>
          <w:kern w:val="0"/>
          <w:sz w:val="22"/>
        </w:rPr>
      </w:pPr>
    </w:p>
    <w:p w:rsidR="00392C1E" w:rsidRDefault="00392C1E" w:rsidP="00CD0593">
      <w:pPr>
        <w:overflowPunct w:val="0"/>
        <w:textAlignment w:val="baseline"/>
        <w:rPr>
          <w:rFonts w:ascii="ＭＳ ゴシック" w:eastAsia="ＭＳ Ｐゴシック" w:hAnsi="Times New Roman" w:cs="ＭＳ Ｐゴシック"/>
          <w:color w:val="000000"/>
          <w:kern w:val="0"/>
          <w:sz w:val="22"/>
        </w:rPr>
      </w:pPr>
      <w:r>
        <w:rPr>
          <w:rFonts w:ascii="ＭＳ ゴシック" w:eastAsia="ＭＳ Ｐゴシック" w:hAnsi="Times New Roman" w:cs="ＭＳ Ｐゴシック" w:hint="eastAsia"/>
          <w:color w:val="000000"/>
          <w:kern w:val="0"/>
          <w:sz w:val="22"/>
        </w:rPr>
        <w:t xml:space="preserve">　　　　　　　　　　　　　　</w:t>
      </w:r>
    </w:p>
    <w:p w:rsidR="00392C1E" w:rsidRDefault="00392C1E" w:rsidP="00CD0593">
      <w:pPr>
        <w:overflowPunct w:val="0"/>
        <w:textAlignment w:val="baseline"/>
        <w:rPr>
          <w:rFonts w:ascii="ＭＳ ゴシック" w:eastAsia="ＭＳ Ｐゴシック" w:hAnsi="Times New Roman" w:cs="ＭＳ Ｐゴシック"/>
          <w:color w:val="000000"/>
          <w:kern w:val="0"/>
          <w:sz w:val="22"/>
        </w:rPr>
      </w:pPr>
    </w:p>
    <w:p w:rsidR="00392C1E" w:rsidRDefault="00392C1E" w:rsidP="00CD0593">
      <w:pPr>
        <w:overflowPunct w:val="0"/>
        <w:textAlignment w:val="baseline"/>
        <w:rPr>
          <w:rFonts w:ascii="ＭＳ ゴシック" w:eastAsia="ＭＳ Ｐゴシック" w:hAnsi="Times New Roman" w:cs="ＭＳ Ｐゴシック"/>
          <w:color w:val="000000"/>
          <w:kern w:val="0"/>
          <w:sz w:val="22"/>
        </w:rPr>
      </w:pP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(3) </w:t>
      </w:r>
      <w:r w:rsidRPr="00CD0593">
        <w:rPr>
          <w:rFonts w:ascii="ＭＳ ゴシック" w:eastAsia="ＭＳ Ｐゴシック" w:hAnsi="Times New Roman" w:cs="ＭＳ Ｐゴシック" w:hint="eastAsia"/>
          <w:color w:val="000000"/>
          <w:kern w:val="0"/>
          <w:sz w:val="22"/>
        </w:rPr>
        <w:t>①学校対抗の男女上位各３校を北信越選抜大会に推薦する。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②次の条件を満たした、シングルス男女最上位各１名を全国選抜大会に推薦し</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次の４名を北信越選抜大会に推薦する。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条件Ａ：上記①を除く学校の選手。</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①・②は全て別学校の選手</w:t>
      </w:r>
      <w:r w:rsidRPr="00CD0593">
        <w:rPr>
          <w:rFonts w:ascii="ＭＳ Ｐゴシック" w:eastAsia="ＭＳ ゴシック" w:hAnsi="ＭＳ Ｐゴシック" w:cs="ＭＳ Ｐゴシック"/>
          <w:color w:val="000000"/>
          <w:kern w:val="0"/>
          <w:sz w:val="22"/>
        </w:rPr>
        <w:t xml:space="preserve"> )</w:t>
      </w:r>
    </w:p>
    <w:p w:rsidR="00C770F4" w:rsidRDefault="00CD0593" w:rsidP="00C770F4">
      <w:pPr>
        <w:overflowPunct w:val="0"/>
        <w:ind w:left="2177" w:hangingChars="650" w:hanging="2177"/>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FF0000"/>
          <w:kern w:val="0"/>
          <w:sz w:val="22"/>
        </w:rPr>
        <w:t xml:space="preserve"> </w:t>
      </w:r>
      <w:r w:rsidRPr="00CD0593">
        <w:rPr>
          <w:rFonts w:ascii="ＭＳ ゴシック" w:eastAsia="ＭＳ Ｐゴシック" w:hAnsi="Times New Roman" w:cs="ＭＳ Ｐゴシック" w:hint="eastAsia"/>
          <w:color w:val="000000"/>
          <w:kern w:val="0"/>
          <w:sz w:val="22"/>
        </w:rPr>
        <w:t>条件Ｂ：過去に、全日本</w:t>
      </w:r>
      <w:r w:rsidR="00C770F4">
        <w:rPr>
          <w:rFonts w:ascii="ＭＳ ゴシック" w:eastAsia="ＭＳ Ｐゴシック" w:hAnsi="Times New Roman" w:cs="ＭＳ Ｐゴシック" w:hint="eastAsia"/>
          <w:color w:val="000000"/>
          <w:kern w:val="0"/>
          <w:sz w:val="22"/>
        </w:rPr>
        <w:t>(</w:t>
      </w:r>
      <w:r w:rsidR="00C770F4">
        <w:rPr>
          <w:rFonts w:ascii="ＭＳ ゴシック" w:eastAsia="ＭＳ Ｐゴシック" w:hAnsi="Times New Roman" w:cs="ＭＳ Ｐゴシック" w:hint="eastAsia"/>
          <w:color w:val="000000"/>
          <w:kern w:val="0"/>
          <w:sz w:val="22"/>
        </w:rPr>
        <w:t>一般・</w:t>
      </w:r>
      <w:r w:rsidRPr="00CD0593">
        <w:rPr>
          <w:rFonts w:ascii="ＭＳ ゴシック" w:eastAsia="ＭＳ Ｐゴシック" w:hAnsi="Times New Roman" w:cs="ＭＳ Ｐゴシック" w:hint="eastAsia"/>
          <w:color w:val="000000"/>
          <w:kern w:val="0"/>
          <w:sz w:val="22"/>
        </w:rPr>
        <w:t>ジュニア</w:t>
      </w:r>
      <w:r w:rsidR="00C770F4">
        <w:rPr>
          <w:rFonts w:ascii="ＭＳ ゴシック" w:eastAsia="ＭＳ Ｐゴシック" w:hAnsi="Times New Roman" w:cs="ＭＳ Ｐゴシック" w:hint="eastAsia"/>
          <w:color w:val="000000"/>
          <w:kern w:val="0"/>
          <w:sz w:val="22"/>
        </w:rPr>
        <w:t>・ダブルス</w:t>
      </w:r>
      <w:r w:rsidR="00C770F4">
        <w:rPr>
          <w:rFonts w:ascii="ＭＳ ゴシック" w:eastAsia="ＭＳ Ｐゴシック" w:hAnsi="Times New Roman" w:cs="ＭＳ Ｐゴシック" w:hint="eastAsia"/>
          <w:color w:val="000000"/>
          <w:kern w:val="0"/>
          <w:sz w:val="22"/>
        </w:rPr>
        <w:t>)</w:t>
      </w:r>
      <w:r w:rsidRPr="00CD0593">
        <w:rPr>
          <w:rFonts w:ascii="ＭＳ ゴシック" w:eastAsia="ＭＳ Ｐゴシック" w:hAnsi="Times New Roman" w:cs="ＭＳ Ｐゴシック" w:hint="eastAsia"/>
          <w:color w:val="000000"/>
          <w:kern w:val="0"/>
          <w:sz w:val="22"/>
        </w:rPr>
        <w:t>・</w:t>
      </w:r>
    </w:p>
    <w:p w:rsidR="00C770F4" w:rsidRDefault="00CD0593" w:rsidP="00C770F4">
      <w:pPr>
        <w:overflowPunct w:val="0"/>
        <w:ind w:leftChars="600" w:left="1284" w:firstLineChars="700" w:firstLine="1568"/>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kern w:val="0"/>
          <w:sz w:val="22"/>
        </w:rPr>
        <w:t>国体</w:t>
      </w:r>
      <w:r w:rsidR="00C770F4">
        <w:rPr>
          <w:rFonts w:ascii="ＭＳ ゴシック" w:eastAsia="ＭＳ Ｐゴシック" w:hAnsi="Times New Roman" w:cs="ＭＳ Ｐゴシック" w:hint="eastAsia"/>
          <w:color w:val="000000"/>
          <w:kern w:val="0"/>
          <w:sz w:val="22"/>
        </w:rPr>
        <w:t>(</w:t>
      </w:r>
      <w:r w:rsidR="00C770F4">
        <w:rPr>
          <w:rFonts w:ascii="ＭＳ ゴシック" w:eastAsia="ＭＳ Ｐゴシック" w:hAnsi="Times New Roman" w:cs="ＭＳ Ｐゴシック" w:hint="eastAsia"/>
          <w:color w:val="000000"/>
          <w:kern w:val="0"/>
          <w:sz w:val="22"/>
        </w:rPr>
        <w:t>ブロック大会を含む・予備登録選手も含む</w:t>
      </w:r>
      <w:r w:rsidR="00C770F4">
        <w:rPr>
          <w:rFonts w:ascii="ＭＳ ゴシック" w:eastAsia="ＭＳ Ｐゴシック" w:hAnsi="Times New Roman" w:cs="ＭＳ Ｐゴシック" w:hint="eastAsia"/>
          <w:color w:val="000000"/>
          <w:kern w:val="0"/>
          <w:sz w:val="22"/>
        </w:rPr>
        <w:t>)</w:t>
      </w:r>
      <w:r w:rsidRPr="00CD0593">
        <w:rPr>
          <w:rFonts w:ascii="ＭＳ ゴシック" w:eastAsia="ＭＳ Ｐゴシック" w:hAnsi="Times New Roman" w:cs="ＭＳ Ｐゴシック" w:hint="eastAsia"/>
          <w:color w:val="000000"/>
          <w:kern w:val="0"/>
          <w:sz w:val="22"/>
        </w:rPr>
        <w:t>・</w:t>
      </w:r>
    </w:p>
    <w:p w:rsidR="00027F04" w:rsidRDefault="00CD0593" w:rsidP="00C770F4">
      <w:pPr>
        <w:overflowPunct w:val="0"/>
        <w:ind w:leftChars="1300" w:left="2782"/>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kern w:val="0"/>
          <w:sz w:val="22"/>
        </w:rPr>
        <w:t>全国高校総体および</w:t>
      </w:r>
      <w:r w:rsidR="00B77B2B">
        <w:rPr>
          <w:rFonts w:ascii="ＭＳ ゴシック" w:eastAsia="ＭＳ Ｐゴシック" w:hAnsi="Times New Roman" w:cs="ＭＳ Ｐゴシック" w:hint="eastAsia"/>
          <w:color w:val="000000"/>
          <w:kern w:val="0"/>
          <w:sz w:val="22"/>
        </w:rPr>
        <w:t>全国選抜の、団体</w:t>
      </w:r>
      <w:r w:rsidR="00B77B2B" w:rsidRPr="00B77B2B">
        <w:rPr>
          <w:rFonts w:ascii="ＭＳ ゴシック" w:eastAsia="ＭＳ Ｐゴシック" w:hAnsi="Times New Roman" w:cs="ＭＳ Ｐゴシック" w:hint="eastAsia"/>
          <w:color w:val="FF0000"/>
          <w:kern w:val="0"/>
          <w:sz w:val="22"/>
        </w:rPr>
        <w:t>または</w:t>
      </w:r>
      <w:r w:rsidRPr="00CD0593">
        <w:rPr>
          <w:rFonts w:ascii="ＭＳ ゴシック" w:eastAsia="ＭＳ Ｐゴシック" w:hAnsi="Times New Roman" w:cs="ＭＳ Ｐゴシック" w:hint="eastAsia"/>
          <w:color w:val="000000"/>
          <w:kern w:val="0"/>
          <w:sz w:val="22"/>
        </w:rPr>
        <w:t>個人戦</w:t>
      </w:r>
    </w:p>
    <w:p w:rsidR="00C770F4" w:rsidRDefault="00CD0593" w:rsidP="00C770F4">
      <w:pPr>
        <w:overflowPunct w:val="0"/>
        <w:ind w:leftChars="1300" w:left="2782"/>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kern w:val="0"/>
          <w:sz w:val="22"/>
        </w:rPr>
        <w:t>にエントリーした者を除く。</w:t>
      </w:r>
    </w:p>
    <w:p w:rsidR="00CD0593" w:rsidRPr="00CD0593" w:rsidRDefault="00CD0593" w:rsidP="00C770F4">
      <w:pPr>
        <w:overflowPunct w:val="0"/>
        <w:ind w:leftChars="1300" w:left="2782"/>
        <w:textAlignment w:val="baseline"/>
        <w:rPr>
          <w:rFonts w:ascii="ＭＳ ゴシック" w:eastAsia="ＭＳ ゴシック" w:hAnsi="Times New Roman" w:cs="Times New Roman"/>
          <w:color w:val="000000"/>
          <w:spacing w:val="2"/>
          <w:kern w:val="0"/>
          <w:sz w:val="22"/>
        </w:rPr>
      </w:pP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Times New Roman"/>
          <w:color w:val="000000"/>
          <w:kern w:val="0"/>
          <w:sz w:val="22"/>
        </w:rPr>
        <w:t xml:space="preserve"> </w:t>
      </w:r>
      <w:r w:rsidRPr="00CD0593">
        <w:rPr>
          <w:rFonts w:ascii="Times New Roman" w:eastAsia="ＭＳ ゴシック" w:hAnsi="Times New Roman" w:cs="ＭＳ ゴシック" w:hint="eastAsia"/>
          <w:color w:val="000000"/>
          <w:kern w:val="0"/>
          <w:sz w:val="22"/>
        </w:rPr>
        <w:t>北信越代表は、北信越関係の大会にエントリーした者も除く。</w:t>
      </w:r>
      <w:r w:rsidRPr="00CD0593">
        <w:rPr>
          <w:rFonts w:ascii="ＭＳ ゴシック" w:eastAsia="ＭＳ ゴシック" w:hAnsi="ＭＳ ゴシック" w:cs="ＭＳ ゴシック"/>
          <w:color w:val="000000"/>
          <w:kern w:val="0"/>
          <w:sz w:val="22"/>
        </w:rPr>
        <w:t>)</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FF0000"/>
          <w:kern w:val="0"/>
          <w:sz w:val="22"/>
        </w:rPr>
        <w:t xml:space="preserve">　　　　　　　</w:t>
      </w:r>
      <w:r w:rsidRPr="00CD0593">
        <w:rPr>
          <w:rFonts w:ascii="Times New Roman" w:eastAsia="ＭＳ ゴシック" w:hAnsi="Times New Roman" w:cs="Times New Roman"/>
          <w:color w:val="FF0000"/>
          <w:kern w:val="0"/>
          <w:sz w:val="22"/>
        </w:rPr>
        <w:t xml:space="preserve">   </w:t>
      </w:r>
      <w:r w:rsidR="00423FC0">
        <w:rPr>
          <w:rFonts w:ascii="Times New Roman" w:eastAsia="ＭＳ ゴシック" w:hAnsi="Times New Roman" w:cs="Times New Roman" w:hint="eastAsia"/>
          <w:color w:val="FF0000"/>
          <w:kern w:val="0"/>
          <w:sz w:val="22"/>
        </w:rPr>
        <w:t xml:space="preserve">　</w:t>
      </w:r>
      <w:r w:rsidRPr="00CD0593">
        <w:rPr>
          <w:rFonts w:ascii="Times New Roman" w:eastAsia="ＭＳ ゴシック" w:hAnsi="Times New Roman" w:cs="ＭＳ ゴシック" w:hint="eastAsia"/>
          <w:color w:val="000000"/>
          <w:kern w:val="0"/>
          <w:sz w:val="22"/>
        </w:rPr>
        <w:t>※</w:t>
      </w:r>
      <w:r w:rsidRPr="00CD0593">
        <w:rPr>
          <w:rFonts w:ascii="Times New Roman" w:eastAsia="ＭＳ ゴシック" w:hAnsi="Times New Roman" w:cs="Times New Roman"/>
          <w:color w:val="000000"/>
          <w:kern w:val="0"/>
          <w:sz w:val="22"/>
        </w:rPr>
        <w:t xml:space="preserve"> </w:t>
      </w:r>
      <w:r w:rsidR="00E92931">
        <w:rPr>
          <w:rFonts w:ascii="Times New Roman" w:eastAsia="ＭＳ ゴシック" w:hAnsi="Times New Roman" w:cs="ＭＳ ゴシック" w:hint="eastAsia"/>
          <w:color w:val="000000"/>
          <w:kern w:val="0"/>
          <w:sz w:val="22"/>
        </w:rPr>
        <w:t>北信越選抜大会は、Ｒ３</w:t>
      </w:r>
      <w:r w:rsidRPr="00CD0593">
        <w:rPr>
          <w:rFonts w:ascii="Times New Roman" w:eastAsia="ＭＳ ゴシック" w:hAnsi="Times New Roman" w:cs="ＭＳ ゴシック" w:hint="eastAsia"/>
          <w:color w:val="000000"/>
          <w:kern w:val="0"/>
          <w:sz w:val="22"/>
        </w:rPr>
        <w:t>．</w:t>
      </w:r>
      <w:r w:rsidR="00027F04">
        <w:rPr>
          <w:rFonts w:ascii="Times New Roman" w:eastAsia="ＭＳ ゴシック" w:hAnsi="Times New Roman" w:cs="Times New Roman"/>
          <w:color w:val="000000"/>
          <w:kern w:val="0"/>
          <w:sz w:val="22"/>
        </w:rPr>
        <w:t>12/</w:t>
      </w:r>
      <w:r w:rsidR="00E92931">
        <w:rPr>
          <w:rFonts w:ascii="Times New Roman" w:eastAsia="ＭＳ ゴシック" w:hAnsi="Times New Roman" w:cs="Times New Roman" w:hint="eastAsia"/>
          <w:color w:val="000000"/>
          <w:kern w:val="0"/>
          <w:sz w:val="22"/>
        </w:rPr>
        <w:t>17</w:t>
      </w:r>
      <w:r w:rsidRPr="00CD0593">
        <w:rPr>
          <w:rFonts w:ascii="ＭＳ ゴシック" w:eastAsia="ＭＳ ゴシック" w:hAnsi="ＭＳ ゴシック" w:cs="ＭＳ ゴシック"/>
          <w:color w:val="000000"/>
          <w:kern w:val="0"/>
          <w:sz w:val="22"/>
        </w:rPr>
        <w:t>(</w:t>
      </w:r>
      <w:r w:rsidR="002D1E92">
        <w:rPr>
          <w:rFonts w:ascii="ＭＳ ゴシック" w:eastAsia="ＭＳ ゴシック" w:hAnsi="ＭＳ ゴシック" w:cs="ＭＳ ゴシック" w:hint="eastAsia"/>
          <w:color w:val="FF0000"/>
          <w:kern w:val="0"/>
          <w:sz w:val="22"/>
        </w:rPr>
        <w:t>金</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w:t>
      </w:r>
      <w:r w:rsidR="00027F04">
        <w:rPr>
          <w:rFonts w:ascii="Times New Roman" w:eastAsia="ＭＳ ゴシック" w:hAnsi="Times New Roman" w:cs="Times New Roman"/>
          <w:color w:val="000000"/>
          <w:kern w:val="0"/>
          <w:sz w:val="22"/>
        </w:rPr>
        <w:t>12/</w:t>
      </w:r>
      <w:r w:rsidR="00E92931">
        <w:rPr>
          <w:rFonts w:ascii="Times New Roman" w:eastAsia="ＭＳ ゴシック" w:hAnsi="Times New Roman" w:cs="Times New Roman" w:hint="eastAsia"/>
          <w:color w:val="000000"/>
          <w:kern w:val="0"/>
          <w:sz w:val="22"/>
        </w:rPr>
        <w:t>19</w:t>
      </w:r>
      <w:r w:rsidRPr="00CD0593">
        <w:rPr>
          <w:rFonts w:ascii="ＭＳ ゴシック" w:eastAsia="ＭＳ ゴシック" w:hAnsi="ＭＳ ゴシック" w:cs="ＭＳ ゴシック"/>
          <w:color w:val="000000"/>
          <w:kern w:val="0"/>
          <w:sz w:val="22"/>
        </w:rPr>
        <w:t>(</w:t>
      </w:r>
      <w:r w:rsidR="002D1E92">
        <w:rPr>
          <w:rFonts w:ascii="Times New Roman" w:eastAsia="ＭＳ ゴシック" w:hAnsi="Times New Roman" w:cs="ＭＳ ゴシック" w:hint="eastAsia"/>
          <w:color w:val="FF0000"/>
          <w:kern w:val="0"/>
          <w:sz w:val="22"/>
        </w:rPr>
        <w:t>日</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開会式</w:t>
      </w:r>
      <w:r w:rsidR="00027F04">
        <w:rPr>
          <w:rFonts w:ascii="Times New Roman" w:eastAsia="ＭＳ ゴシック" w:hAnsi="Times New Roman" w:cs="Times New Roman"/>
          <w:color w:val="000000"/>
          <w:kern w:val="0"/>
          <w:sz w:val="22"/>
        </w:rPr>
        <w:t>12/</w:t>
      </w:r>
      <w:r w:rsidR="00E92931">
        <w:rPr>
          <w:rFonts w:ascii="Times New Roman" w:eastAsia="ＭＳ ゴシック" w:hAnsi="Times New Roman" w:cs="Times New Roman" w:hint="eastAsia"/>
          <w:color w:val="000000"/>
          <w:kern w:val="0"/>
          <w:sz w:val="22"/>
        </w:rPr>
        <w:t>17</w:t>
      </w:r>
      <w:r w:rsidRPr="00CD0593">
        <w:rPr>
          <w:rFonts w:ascii="ＭＳ ゴシック" w:eastAsia="ＭＳ ゴシック" w:hAnsi="ＭＳ ゴシック" w:cs="ＭＳ ゴシック"/>
          <w:color w:val="000000"/>
          <w:kern w:val="0"/>
          <w:sz w:val="22"/>
        </w:rPr>
        <w:t>]</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Times New Roman"/>
          <w:color w:val="000000"/>
          <w:kern w:val="0"/>
          <w:sz w:val="22"/>
        </w:rPr>
        <w:t xml:space="preserve">  </w:t>
      </w:r>
      <w:r w:rsidRPr="00CD0593">
        <w:rPr>
          <w:rFonts w:ascii="Times New Roman" w:eastAsia="ＭＳ ゴシック" w:hAnsi="Times New Roman" w:cs="ＭＳ ゴシック" w:hint="eastAsia"/>
          <w:color w:val="000000"/>
          <w:kern w:val="0"/>
          <w:sz w:val="22"/>
        </w:rPr>
        <w:t xml:space="preserve">　　　　　　　　　　</w:t>
      </w:r>
      <w:r w:rsidR="00E92931">
        <w:rPr>
          <w:rFonts w:ascii="Times New Roman" w:eastAsia="ＭＳ ゴシック" w:hAnsi="Times New Roman" w:cs="ＭＳ ゴシック" w:hint="eastAsia"/>
          <w:color w:val="000000"/>
          <w:kern w:val="0"/>
          <w:sz w:val="22"/>
        </w:rPr>
        <w:t>長野県長野市ホワイトリング</w:t>
      </w:r>
      <w:r w:rsidRPr="00CD0593">
        <w:rPr>
          <w:rFonts w:ascii="Times New Roman" w:eastAsia="ＭＳ ゴシック" w:hAnsi="Times New Roman" w:cs="ＭＳ ゴシック" w:hint="eastAsia"/>
          <w:color w:val="000000"/>
          <w:kern w:val="0"/>
          <w:sz w:val="22"/>
        </w:rPr>
        <w:t>で行われる。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Times New Roman"/>
          <w:color w:val="000000"/>
          <w:kern w:val="0"/>
          <w:sz w:val="22"/>
        </w:rPr>
        <w:t xml:space="preserve">  </w:t>
      </w: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Times New Roman"/>
          <w:color w:val="000000"/>
          <w:kern w:val="0"/>
          <w:sz w:val="22"/>
        </w:rPr>
        <w:t xml:space="preserve"> </w:t>
      </w:r>
      <w:r w:rsidR="00423FC0">
        <w:rPr>
          <w:rFonts w:ascii="Times New Roman" w:eastAsia="ＭＳ ゴシック" w:hAnsi="Times New Roman" w:cs="Times New Roman" w:hint="eastAsia"/>
          <w:color w:val="000000"/>
          <w:kern w:val="0"/>
          <w:sz w:val="22"/>
        </w:rPr>
        <w:t xml:space="preserve">　</w:t>
      </w:r>
      <w:r w:rsidRPr="00CD0593">
        <w:rPr>
          <w:rFonts w:ascii="Times New Roman" w:eastAsia="ＭＳ ゴシック" w:hAnsi="Times New Roman" w:cs="ＭＳ ゴシック" w:hint="eastAsia"/>
          <w:color w:val="000000"/>
          <w:kern w:val="0"/>
          <w:sz w:val="22"/>
        </w:rPr>
        <w:t>※</w:t>
      </w:r>
      <w:r w:rsidRPr="00CD0593">
        <w:rPr>
          <w:rFonts w:ascii="Times New Roman" w:eastAsia="ＭＳ ゴシック" w:hAnsi="Times New Roman" w:cs="Times New Roman"/>
          <w:color w:val="000000"/>
          <w:kern w:val="0"/>
          <w:sz w:val="22"/>
        </w:rPr>
        <w:t xml:space="preserve"> </w:t>
      </w:r>
      <w:r w:rsidR="00816205">
        <w:rPr>
          <w:rFonts w:ascii="Times New Roman" w:eastAsia="ＭＳ ゴシック" w:hAnsi="Times New Roman" w:cs="ＭＳ ゴシック" w:hint="eastAsia"/>
          <w:color w:val="000000"/>
          <w:kern w:val="0"/>
          <w:sz w:val="22"/>
        </w:rPr>
        <w:t>全国選抜大会は、</w:t>
      </w:r>
      <w:r w:rsidR="00816205" w:rsidRPr="00816205">
        <w:rPr>
          <w:rFonts w:ascii="Times New Roman" w:eastAsia="ＭＳ ゴシック" w:hAnsi="Times New Roman" w:cs="ＭＳ ゴシック" w:hint="eastAsia"/>
          <w:color w:val="FF0000"/>
          <w:kern w:val="0"/>
          <w:sz w:val="22"/>
        </w:rPr>
        <w:t>Ｒ４</w:t>
      </w:r>
      <w:r w:rsidRPr="00816205">
        <w:rPr>
          <w:rFonts w:ascii="Times New Roman" w:eastAsia="ＭＳ ゴシック" w:hAnsi="Times New Roman" w:cs="ＭＳ ゴシック" w:hint="eastAsia"/>
          <w:color w:val="FF0000"/>
          <w:kern w:val="0"/>
          <w:sz w:val="22"/>
        </w:rPr>
        <w:t>．</w:t>
      </w:r>
      <w:r w:rsidR="00A42143">
        <w:rPr>
          <w:rFonts w:ascii="Times New Roman" w:eastAsia="ＭＳ ゴシック" w:hAnsi="Times New Roman" w:cs="Times New Roman" w:hint="eastAsia"/>
          <w:color w:val="FF0000"/>
          <w:kern w:val="0"/>
          <w:sz w:val="22"/>
        </w:rPr>
        <w:t>３</w:t>
      </w:r>
      <w:r w:rsidR="00816205" w:rsidRPr="00816205">
        <w:rPr>
          <w:rFonts w:ascii="Times New Roman" w:eastAsia="ＭＳ ゴシック" w:hAnsi="Times New Roman" w:cs="Times New Roman"/>
          <w:color w:val="FF0000"/>
          <w:kern w:val="0"/>
          <w:sz w:val="22"/>
        </w:rPr>
        <w:t>/</w:t>
      </w:r>
      <w:r w:rsidR="00816205" w:rsidRPr="00816205">
        <w:rPr>
          <w:rFonts w:ascii="Times New Roman" w:eastAsia="ＭＳ ゴシック" w:hAnsi="Times New Roman" w:cs="Times New Roman" w:hint="eastAsia"/>
          <w:color w:val="FF0000"/>
          <w:kern w:val="0"/>
          <w:sz w:val="22"/>
        </w:rPr>
        <w:t>１９</w:t>
      </w:r>
      <w:r w:rsidRPr="00816205">
        <w:rPr>
          <w:rFonts w:ascii="ＭＳ ゴシック" w:eastAsia="ＭＳ ゴシック" w:hAnsi="ＭＳ ゴシック" w:cs="ＭＳ ゴシック"/>
          <w:color w:val="FF0000"/>
          <w:kern w:val="0"/>
          <w:sz w:val="22"/>
        </w:rPr>
        <w:t>(</w:t>
      </w:r>
      <w:r w:rsidR="00816205" w:rsidRPr="00816205">
        <w:rPr>
          <w:rFonts w:ascii="Times New Roman" w:eastAsia="ＭＳ ゴシック" w:hAnsi="Times New Roman" w:cs="ＭＳ ゴシック" w:hint="eastAsia"/>
          <w:color w:val="FF0000"/>
          <w:kern w:val="0"/>
          <w:sz w:val="22"/>
        </w:rPr>
        <w:t>土</w:t>
      </w:r>
      <w:r w:rsidRPr="00816205">
        <w:rPr>
          <w:rFonts w:ascii="ＭＳ ゴシック" w:eastAsia="ＭＳ ゴシック" w:hAnsi="ＭＳ ゴシック" w:cs="ＭＳ ゴシック"/>
          <w:color w:val="FF0000"/>
          <w:kern w:val="0"/>
          <w:sz w:val="22"/>
        </w:rPr>
        <w:t>)</w:t>
      </w:r>
      <w:r w:rsidRPr="00816205">
        <w:rPr>
          <w:rFonts w:ascii="Times New Roman" w:eastAsia="ＭＳ ゴシック" w:hAnsi="Times New Roman" w:cs="ＭＳ ゴシック" w:hint="eastAsia"/>
          <w:color w:val="FF0000"/>
          <w:kern w:val="0"/>
          <w:sz w:val="22"/>
        </w:rPr>
        <w:t>～</w:t>
      </w:r>
      <w:r w:rsidR="00A42143">
        <w:rPr>
          <w:rFonts w:ascii="Times New Roman" w:eastAsia="ＭＳ ゴシック" w:hAnsi="Times New Roman" w:cs="Times New Roman" w:hint="eastAsia"/>
          <w:color w:val="FF0000"/>
          <w:kern w:val="0"/>
          <w:sz w:val="22"/>
        </w:rPr>
        <w:t>３</w:t>
      </w:r>
      <w:r w:rsidR="00816205" w:rsidRPr="00816205">
        <w:rPr>
          <w:rFonts w:ascii="Times New Roman" w:eastAsia="ＭＳ ゴシック" w:hAnsi="Times New Roman" w:cs="Times New Roman"/>
          <w:color w:val="FF0000"/>
          <w:kern w:val="0"/>
          <w:sz w:val="22"/>
        </w:rPr>
        <w:t>/</w:t>
      </w:r>
      <w:r w:rsidR="00816205" w:rsidRPr="00816205">
        <w:rPr>
          <w:rFonts w:ascii="Times New Roman" w:eastAsia="ＭＳ ゴシック" w:hAnsi="Times New Roman" w:cs="Times New Roman" w:hint="eastAsia"/>
          <w:color w:val="FF0000"/>
          <w:kern w:val="0"/>
          <w:sz w:val="22"/>
        </w:rPr>
        <w:t>２１</w:t>
      </w:r>
      <w:r w:rsidRPr="00816205">
        <w:rPr>
          <w:rFonts w:ascii="ＭＳ ゴシック" w:eastAsia="ＭＳ ゴシック" w:hAnsi="ＭＳ ゴシック" w:cs="ＭＳ ゴシック"/>
          <w:color w:val="FF0000"/>
          <w:kern w:val="0"/>
          <w:sz w:val="22"/>
        </w:rPr>
        <w:t>(</w:t>
      </w:r>
      <w:r w:rsidR="00816205" w:rsidRPr="00816205">
        <w:rPr>
          <w:rFonts w:ascii="Times New Roman" w:eastAsia="ＭＳ ゴシック" w:hAnsi="Times New Roman" w:cs="ＭＳ ゴシック" w:hint="eastAsia"/>
          <w:color w:val="FF0000"/>
          <w:kern w:val="0"/>
          <w:sz w:val="22"/>
        </w:rPr>
        <w:t>月</w:t>
      </w:r>
      <w:r w:rsidRPr="00816205">
        <w:rPr>
          <w:rFonts w:ascii="ＭＳ ゴシック" w:eastAsia="ＭＳ ゴシック" w:hAnsi="ＭＳ ゴシック" w:cs="ＭＳ ゴシック"/>
          <w:color w:val="FF0000"/>
          <w:kern w:val="0"/>
          <w:sz w:val="22"/>
        </w:rPr>
        <w:t>)[</w:t>
      </w:r>
      <w:r w:rsidRPr="00816205">
        <w:rPr>
          <w:rFonts w:ascii="Times New Roman" w:eastAsia="ＭＳ ゴシック" w:hAnsi="Times New Roman" w:cs="ＭＳ ゴシック" w:hint="eastAsia"/>
          <w:color w:val="FF0000"/>
          <w:kern w:val="0"/>
          <w:sz w:val="22"/>
        </w:rPr>
        <w:t>開会式</w:t>
      </w:r>
      <w:r w:rsidR="00A42143">
        <w:rPr>
          <w:rFonts w:ascii="Times New Roman" w:eastAsia="ＭＳ ゴシック" w:hAnsi="Times New Roman" w:cs="Times New Roman" w:hint="eastAsia"/>
          <w:color w:val="FF0000"/>
          <w:kern w:val="0"/>
          <w:sz w:val="22"/>
        </w:rPr>
        <w:t>３</w:t>
      </w:r>
      <w:r w:rsidR="00816205" w:rsidRPr="00816205">
        <w:rPr>
          <w:rFonts w:ascii="Times New Roman" w:eastAsia="ＭＳ ゴシック" w:hAnsi="Times New Roman" w:cs="Times New Roman"/>
          <w:color w:val="FF0000"/>
          <w:kern w:val="0"/>
          <w:sz w:val="22"/>
        </w:rPr>
        <w:t>/</w:t>
      </w:r>
      <w:r w:rsidR="00816205" w:rsidRPr="00816205">
        <w:rPr>
          <w:rFonts w:ascii="Times New Roman" w:eastAsia="ＭＳ ゴシック" w:hAnsi="Times New Roman" w:cs="Times New Roman" w:hint="eastAsia"/>
          <w:color w:val="FF0000"/>
          <w:kern w:val="0"/>
          <w:sz w:val="22"/>
        </w:rPr>
        <w:t>１８</w:t>
      </w:r>
      <w:r w:rsidRPr="00816205">
        <w:rPr>
          <w:rFonts w:ascii="ＭＳ ゴシック" w:eastAsia="ＭＳ ゴシック" w:hAnsi="ＭＳ ゴシック" w:cs="ＭＳ ゴシック"/>
          <w:color w:val="FF0000"/>
          <w:kern w:val="0"/>
          <w:sz w:val="22"/>
        </w:rPr>
        <w:t>]</w:t>
      </w:r>
    </w:p>
    <w:p w:rsidR="00CD0593" w:rsidRPr="00CD0593" w:rsidRDefault="00CD0593" w:rsidP="00CD0593">
      <w:pPr>
        <w:overflowPunct w:val="0"/>
        <w:jc w:val="left"/>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Times New Roman"/>
          <w:color w:val="000000"/>
          <w:kern w:val="0"/>
          <w:sz w:val="22"/>
        </w:rPr>
        <w:t xml:space="preserve">  </w:t>
      </w:r>
      <w:r w:rsidR="002D1E92">
        <w:rPr>
          <w:rFonts w:ascii="Times New Roman" w:eastAsia="ＭＳ ゴシック" w:hAnsi="Times New Roman" w:cs="ＭＳ ゴシック" w:hint="eastAsia"/>
          <w:color w:val="000000"/>
          <w:kern w:val="0"/>
          <w:sz w:val="22"/>
        </w:rPr>
        <w:t xml:space="preserve">　　　　　　　</w:t>
      </w:r>
      <w:r w:rsidR="00816205">
        <w:rPr>
          <w:rFonts w:ascii="Times New Roman" w:eastAsia="ＭＳ ゴシック" w:hAnsi="Times New Roman" w:cs="ＭＳ ゴシック" w:hint="eastAsia"/>
          <w:color w:val="000000"/>
          <w:kern w:val="0"/>
          <w:sz w:val="22"/>
        </w:rPr>
        <w:t>栃木県宇都宮市「日環アリーナ栃木」</w:t>
      </w:r>
      <w:r w:rsidRPr="00CD0593">
        <w:rPr>
          <w:rFonts w:ascii="Times New Roman" w:eastAsia="ＭＳ ゴシック" w:hAnsi="Times New Roman" w:cs="ＭＳ ゴシック" w:hint="eastAsia"/>
          <w:color w:val="000000"/>
          <w:kern w:val="0"/>
          <w:sz w:val="22"/>
        </w:rPr>
        <w:t>で行われる。</w:t>
      </w:r>
    </w:p>
    <w:p w:rsidR="00CD0593" w:rsidRDefault="00CD0593" w:rsidP="00824B5B">
      <w:pPr>
        <w:overflowPunct w:val="0"/>
        <w:ind w:left="2240" w:hangingChars="1000" w:hanging="2240"/>
        <w:textAlignment w:val="baseline"/>
        <w:rPr>
          <w:rFonts w:ascii="Times New Roman" w:eastAsia="ＭＳ ゴシック" w:hAnsi="Times New Roman" w:cs="ＭＳ ゴシック"/>
          <w:color w:val="000000"/>
          <w:kern w:val="0"/>
          <w:sz w:val="22"/>
        </w:rPr>
      </w:pPr>
      <w:r w:rsidRPr="00CD0593">
        <w:rPr>
          <w:rFonts w:ascii="Times New Roman" w:eastAsia="ＭＳ ゴシック" w:hAnsi="Times New Roman" w:cs="Times New Roman"/>
          <w:color w:val="FF0000"/>
          <w:kern w:val="0"/>
          <w:sz w:val="22"/>
        </w:rPr>
        <w:t xml:space="preserve">                 </w:t>
      </w:r>
      <w:r w:rsidR="004975B8">
        <w:rPr>
          <w:rFonts w:ascii="Times New Roman" w:eastAsia="ＭＳ ゴシック" w:hAnsi="Times New Roman" w:cs="ＭＳ ゴシック" w:hint="eastAsia"/>
          <w:color w:val="000000"/>
          <w:kern w:val="0"/>
          <w:sz w:val="22"/>
        </w:rPr>
        <w:t>③</w:t>
      </w:r>
      <w:r w:rsidR="00824B5B" w:rsidRPr="00824B5B">
        <w:rPr>
          <w:rFonts w:ascii="Times New Roman" w:eastAsia="ＭＳ ゴシック" w:hAnsi="Times New Roman" w:cs="ＭＳ ゴシック" w:hint="eastAsia"/>
          <w:color w:val="FF0000"/>
          <w:kern w:val="0"/>
          <w:sz w:val="22"/>
        </w:rPr>
        <w:t>今大会における</w:t>
      </w:r>
      <w:r w:rsidR="00051D37">
        <w:rPr>
          <w:rFonts w:ascii="Times New Roman" w:eastAsia="ＭＳ ゴシック" w:hAnsi="Times New Roman" w:cs="ＭＳ ゴシック" w:hint="eastAsia"/>
          <w:color w:val="FF0000"/>
          <w:kern w:val="0"/>
          <w:sz w:val="22"/>
        </w:rPr>
        <w:t>１年生の男女シングルス上位者</w:t>
      </w:r>
      <w:r w:rsidRPr="00CD0593">
        <w:rPr>
          <w:rFonts w:ascii="Times New Roman" w:eastAsia="ＭＳ ゴシック" w:hAnsi="Times New Roman" w:cs="ＭＳ ゴシック" w:hint="eastAsia"/>
          <w:color w:val="000000"/>
          <w:kern w:val="0"/>
          <w:sz w:val="22"/>
        </w:rPr>
        <w:t>は、北信越１年生選抜卓球大会兼合宿錬成会に推薦する。</w:t>
      </w:r>
      <w:r w:rsidR="00051D37">
        <w:rPr>
          <w:rFonts w:ascii="Times New Roman" w:eastAsia="ＭＳ ゴシック" w:hAnsi="Times New Roman" w:cs="ＭＳ ゴシック" w:hint="eastAsia"/>
          <w:color w:val="000000"/>
          <w:kern w:val="0"/>
          <w:sz w:val="22"/>
        </w:rPr>
        <w:t>別紙</w:t>
      </w:r>
      <w:r w:rsidR="008039EC">
        <w:rPr>
          <w:rFonts w:ascii="Times New Roman" w:eastAsia="ＭＳ ゴシック" w:hAnsi="Times New Roman" w:cs="ＭＳ ゴシック" w:hint="eastAsia"/>
          <w:color w:val="000000"/>
          <w:kern w:val="0"/>
          <w:sz w:val="22"/>
        </w:rPr>
        <w:t>５</w:t>
      </w:r>
      <w:bookmarkStart w:id="0" w:name="_GoBack"/>
      <w:bookmarkEnd w:id="0"/>
      <w:r w:rsidR="00051D37">
        <w:rPr>
          <w:rFonts w:ascii="Times New Roman" w:eastAsia="ＭＳ ゴシック" w:hAnsi="Times New Roman" w:cs="ＭＳ ゴシック" w:hint="eastAsia"/>
          <w:color w:val="000000"/>
          <w:kern w:val="0"/>
          <w:sz w:val="22"/>
        </w:rPr>
        <w:t>参照</w:t>
      </w:r>
    </w:p>
    <w:p w:rsidR="00824B5B" w:rsidRPr="00CD0593" w:rsidRDefault="00824B5B" w:rsidP="00824B5B">
      <w:pPr>
        <w:overflowPunct w:val="0"/>
        <w:ind w:left="2240" w:hangingChars="1000" w:hanging="2240"/>
        <w:textAlignment w:val="baseline"/>
        <w:rPr>
          <w:rFonts w:ascii="ＭＳ ゴシック" w:eastAsia="ＭＳ ゴシック" w:hAnsi="Times New Roman" w:cs="Times New Roman"/>
          <w:color w:val="000000"/>
          <w:spacing w:val="2"/>
          <w:kern w:val="0"/>
          <w:sz w:val="22"/>
        </w:rPr>
      </w:pPr>
      <w:r>
        <w:rPr>
          <w:rFonts w:ascii="Times New Roman" w:eastAsia="ＭＳ ゴシック" w:hAnsi="Times New Roman" w:cs="ＭＳ ゴシック" w:hint="eastAsia"/>
          <w:color w:val="000000"/>
          <w:kern w:val="0"/>
          <w:sz w:val="22"/>
        </w:rPr>
        <w:t xml:space="preserve">　　　　　　　　　　</w:t>
      </w:r>
      <w:r>
        <w:rPr>
          <w:rFonts w:ascii="Times New Roman" w:eastAsia="ＭＳ ゴシック" w:hAnsi="Times New Roman" w:cs="ＭＳ ゴシック" w:hint="eastAsia"/>
          <w:color w:val="000000"/>
          <w:kern w:val="0"/>
          <w:sz w:val="22"/>
        </w:rPr>
        <w:t>(</w:t>
      </w:r>
      <w:r w:rsidRPr="00824B5B">
        <w:rPr>
          <w:rFonts w:ascii="Times New Roman" w:eastAsia="ＭＳ ゴシック" w:hAnsi="Times New Roman" w:cs="ＭＳ ゴシック" w:hint="eastAsia"/>
          <w:color w:val="FF0000"/>
          <w:kern w:val="0"/>
          <w:sz w:val="22"/>
        </w:rPr>
        <w:t>1</w:t>
      </w:r>
      <w:r w:rsidRPr="00824B5B">
        <w:rPr>
          <w:rFonts w:ascii="Times New Roman" w:eastAsia="ＭＳ ゴシック" w:hAnsi="Times New Roman" w:cs="ＭＳ ゴシック" w:hint="eastAsia"/>
          <w:color w:val="FF0000"/>
          <w:kern w:val="0"/>
          <w:sz w:val="22"/>
        </w:rPr>
        <w:t>年生が上位者にいない場合決定戦もありうる</w:t>
      </w:r>
      <w:r>
        <w:rPr>
          <w:rFonts w:ascii="Times New Roman" w:eastAsia="ＭＳ ゴシック" w:hAnsi="Times New Roman" w:cs="ＭＳ ゴシック" w:hint="eastAsia"/>
          <w:color w:val="000000"/>
          <w:kern w:val="0"/>
          <w:sz w:val="22"/>
        </w:rPr>
        <w:t>)</w:t>
      </w:r>
      <w:r>
        <w:rPr>
          <w:rFonts w:ascii="Times New Roman" w:eastAsia="ＭＳ ゴシック" w:hAnsi="Times New Roman" w:cs="ＭＳ ゴシック" w:hint="eastAsia"/>
          <w:color w:val="000000"/>
          <w:kern w:val="0"/>
          <w:sz w:val="22"/>
        </w:rPr>
        <w:t xml:space="preserve">　</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Times New Roman"/>
          <w:color w:val="000000"/>
          <w:kern w:val="0"/>
          <w:sz w:val="22"/>
        </w:rPr>
        <w:t xml:space="preserve">                 </w:t>
      </w:r>
      <w:r w:rsidR="00423FC0">
        <w:rPr>
          <w:rFonts w:ascii="Times New Roman" w:eastAsia="ＭＳ ゴシック" w:hAnsi="Times New Roman" w:cs="Times New Roman" w:hint="eastAsia"/>
          <w:color w:val="000000"/>
          <w:kern w:val="0"/>
          <w:sz w:val="22"/>
        </w:rPr>
        <w:t xml:space="preserve">　</w:t>
      </w:r>
      <w:r w:rsidRPr="00CD0593">
        <w:rPr>
          <w:rFonts w:ascii="Times New Roman" w:eastAsia="ＭＳ ゴシック" w:hAnsi="Times New Roman" w:cs="ＭＳ ゴシック" w:hint="eastAsia"/>
          <w:color w:val="000000"/>
          <w:kern w:val="0"/>
          <w:sz w:val="22"/>
        </w:rPr>
        <w:t>※１年生選抜卓球大会兼合宿錬成会は、</w:t>
      </w:r>
      <w:r w:rsidR="00051D37">
        <w:rPr>
          <w:rFonts w:ascii="Times New Roman" w:eastAsia="ＭＳ ゴシック" w:hAnsi="Times New Roman" w:cs="Times New Roman" w:hint="eastAsia"/>
          <w:color w:val="000000"/>
          <w:kern w:val="0"/>
          <w:sz w:val="22"/>
        </w:rPr>
        <w:t>Ｒ４</w:t>
      </w:r>
      <w:r w:rsidRPr="00CD0593">
        <w:rPr>
          <w:rFonts w:ascii="Times New Roman" w:eastAsia="ＭＳ ゴシック" w:hAnsi="Times New Roman" w:cs="ＭＳ ゴシック" w:hint="eastAsia"/>
          <w:color w:val="000000"/>
          <w:kern w:val="0"/>
          <w:sz w:val="22"/>
        </w:rPr>
        <w:t>．</w:t>
      </w:r>
      <w:r w:rsidR="00051D37">
        <w:rPr>
          <w:rFonts w:ascii="Times New Roman" w:eastAsia="ＭＳ ゴシック" w:hAnsi="Times New Roman" w:cs="Times New Roman" w:hint="eastAsia"/>
          <w:color w:val="000000"/>
          <w:kern w:val="0"/>
          <w:sz w:val="22"/>
        </w:rPr>
        <w:t>２</w:t>
      </w:r>
      <w:r w:rsidR="00051D37">
        <w:rPr>
          <w:rFonts w:ascii="Times New Roman" w:eastAsia="ＭＳ ゴシック" w:hAnsi="Times New Roman" w:cs="Times New Roman"/>
          <w:color w:val="000000"/>
          <w:kern w:val="0"/>
          <w:sz w:val="22"/>
        </w:rPr>
        <w:t>/</w:t>
      </w:r>
      <w:r w:rsidR="00051D37">
        <w:rPr>
          <w:rFonts w:ascii="Times New Roman" w:eastAsia="ＭＳ ゴシック" w:hAnsi="Times New Roman" w:cs="Times New Roman" w:hint="eastAsia"/>
          <w:color w:val="000000"/>
          <w:kern w:val="0"/>
          <w:sz w:val="22"/>
        </w:rPr>
        <w:t>１１</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金</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w:t>
      </w:r>
      <w:r w:rsidR="00051D37">
        <w:rPr>
          <w:rFonts w:ascii="Times New Roman" w:eastAsia="ＭＳ ゴシック" w:hAnsi="Times New Roman" w:cs="Times New Roman" w:hint="eastAsia"/>
          <w:color w:val="000000"/>
          <w:kern w:val="0"/>
          <w:sz w:val="22"/>
        </w:rPr>
        <w:t>１３</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日</w:t>
      </w:r>
      <w:r w:rsidRPr="00CD0593">
        <w:rPr>
          <w:rFonts w:ascii="ＭＳ ゴシック" w:eastAsia="ＭＳ ゴシック" w:hAnsi="ＭＳ ゴシック" w:cs="ＭＳ ゴシック"/>
          <w:color w:val="000000"/>
          <w:kern w:val="0"/>
          <w:sz w:val="22"/>
        </w:rPr>
        <w:t>)</w:t>
      </w:r>
    </w:p>
    <w:p w:rsidR="00CD0593" w:rsidRPr="00CD0593" w:rsidRDefault="00647A23" w:rsidP="00CD0593">
      <w:pPr>
        <w:overflowPunct w:val="0"/>
        <w:textAlignment w:val="baseline"/>
        <w:rPr>
          <w:rFonts w:ascii="ＭＳ ゴシック" w:eastAsia="ＭＳ ゴシック" w:hAnsi="Times New Roman" w:cs="Times New Roman"/>
          <w:color w:val="000000"/>
          <w:spacing w:val="2"/>
          <w:kern w:val="0"/>
          <w:sz w:val="22"/>
        </w:rPr>
      </w:pPr>
      <w:r>
        <w:rPr>
          <w:rFonts w:ascii="Times New Roman" w:eastAsia="ＭＳ ゴシック" w:hAnsi="Times New Roman" w:cs="ＭＳ ゴシック" w:hint="eastAsia"/>
          <w:color w:val="000000"/>
          <w:kern w:val="0"/>
          <w:sz w:val="22"/>
        </w:rPr>
        <w:t xml:space="preserve">　　　　　　　　　</w:t>
      </w:r>
      <w:r w:rsidR="00051D37">
        <w:rPr>
          <w:rFonts w:ascii="Times New Roman" w:eastAsia="ＭＳ ゴシック" w:hAnsi="Times New Roman" w:cs="ＭＳ ゴシック" w:hint="eastAsia"/>
          <w:color w:val="000000"/>
          <w:kern w:val="0"/>
          <w:sz w:val="22"/>
        </w:rPr>
        <w:t>新潟県妙高市はねうまアリーナ</w:t>
      </w:r>
      <w:r w:rsidR="00051D37">
        <w:rPr>
          <w:rFonts w:ascii="Times New Roman" w:eastAsia="ＭＳ ゴシック" w:hAnsi="Times New Roman" w:cs="ＭＳ ゴシック" w:hint="eastAsia"/>
          <w:color w:val="000000"/>
          <w:kern w:val="0"/>
          <w:sz w:val="22"/>
        </w:rPr>
        <w:t>(</w:t>
      </w:r>
      <w:r w:rsidR="00051D37">
        <w:rPr>
          <w:rFonts w:ascii="Times New Roman" w:eastAsia="ＭＳ ゴシック" w:hAnsi="Times New Roman" w:cs="ＭＳ ゴシック" w:hint="eastAsia"/>
          <w:color w:val="000000"/>
          <w:kern w:val="0"/>
          <w:sz w:val="22"/>
        </w:rPr>
        <w:t>妙高市総合体育館</w:t>
      </w:r>
      <w:r w:rsidR="00051D37">
        <w:rPr>
          <w:rFonts w:ascii="Times New Roman" w:eastAsia="ＭＳ ゴシック" w:hAnsi="Times New Roman" w:cs="ＭＳ ゴシック" w:hint="eastAsia"/>
          <w:color w:val="000000"/>
          <w:kern w:val="0"/>
          <w:sz w:val="22"/>
        </w:rPr>
        <w:t>)</w:t>
      </w:r>
      <w:r w:rsidR="00CD0593" w:rsidRPr="00CD0593">
        <w:rPr>
          <w:rFonts w:ascii="Times New Roman" w:eastAsia="ＭＳ ゴシック" w:hAnsi="Times New Roman" w:cs="ＭＳ ゴシック" w:hint="eastAsia"/>
          <w:color w:val="000000"/>
          <w:kern w:val="0"/>
          <w:sz w:val="22"/>
        </w:rPr>
        <w:t>で行われる</w:t>
      </w:r>
      <w:r w:rsidR="00051D37">
        <w:rPr>
          <w:rFonts w:ascii="Times New Roman" w:eastAsia="ＭＳ ゴシック" w:hAnsi="Times New Roman" w:cs="ＭＳ ゴシック" w:hint="eastAsia"/>
          <w:color w:val="000000"/>
          <w:kern w:val="0"/>
          <w:sz w:val="22"/>
        </w:rPr>
        <w:t>予定である</w:t>
      </w:r>
      <w:r w:rsidR="00CD0593" w:rsidRPr="00CD0593">
        <w:rPr>
          <w:rFonts w:ascii="Times New Roman" w:eastAsia="ＭＳ ゴシック" w:hAnsi="Times New Roman" w:cs="ＭＳ ゴシック" w:hint="eastAsia"/>
          <w:color w:val="000000"/>
          <w:kern w:val="0"/>
          <w:sz w:val="22"/>
        </w:rPr>
        <w:t>。</w:t>
      </w:r>
    </w:p>
    <w:p w:rsidR="00CD0593" w:rsidRPr="00CD0593" w:rsidRDefault="00CD0593" w:rsidP="00A42143">
      <w:pPr>
        <w:overflowPunct w:val="0"/>
        <w:ind w:left="2240" w:hangingChars="1000" w:hanging="2240"/>
        <w:textAlignment w:val="baseline"/>
        <w:rPr>
          <w:rFonts w:ascii="ＭＳ ゴシック" w:eastAsia="ＭＳ ゴシック" w:hAnsi="Times New Roman" w:cs="Times New Roman"/>
          <w:color w:val="000000"/>
          <w:spacing w:val="2"/>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Times New Roman"/>
          <w:color w:val="000000"/>
          <w:kern w:val="0"/>
          <w:sz w:val="22"/>
        </w:rPr>
        <w:t xml:space="preserve"> </w:t>
      </w:r>
      <w:r w:rsidRPr="00CD0593">
        <w:rPr>
          <w:rFonts w:ascii="Times New Roman" w:eastAsia="ＭＳ ゴシック" w:hAnsi="Times New Roman" w:cs="ＭＳ ゴシック" w:hint="eastAsia"/>
          <w:color w:val="000000"/>
          <w:kern w:val="0"/>
          <w:sz w:val="22"/>
        </w:rPr>
        <w:t>◎</w:t>
      </w:r>
      <w:r w:rsidR="002764E4">
        <w:rPr>
          <w:rFonts w:ascii="Times New Roman" w:eastAsia="ＭＳ ゴシック" w:hAnsi="Times New Roman" w:cs="ＭＳ ゴシック" w:hint="eastAsia"/>
          <w:color w:val="000000"/>
          <w:kern w:val="0"/>
          <w:sz w:val="22"/>
        </w:rPr>
        <w:t>過去に</w:t>
      </w:r>
      <w:r w:rsidRPr="00CD0593">
        <w:rPr>
          <w:rFonts w:ascii="Times New Roman" w:eastAsia="ＭＳ ゴシック" w:hAnsi="Times New Roman" w:cs="ＭＳ ゴシック" w:hint="eastAsia"/>
          <w:color w:val="000000"/>
          <w:kern w:val="0"/>
          <w:sz w:val="22"/>
        </w:rPr>
        <w:t>外国人留学生を除く</w:t>
      </w:r>
      <w:r w:rsidR="00051D37">
        <w:rPr>
          <w:rFonts w:ascii="Times New Roman" w:eastAsia="ＭＳ ゴシック" w:hAnsi="Times New Roman" w:cs="ＭＳ ゴシック" w:hint="eastAsia"/>
          <w:color w:val="000000"/>
          <w:kern w:val="0"/>
          <w:sz w:val="22"/>
        </w:rPr>
        <w:t>高校生</w:t>
      </w:r>
      <w:r w:rsidRPr="00CD0593">
        <w:rPr>
          <w:rFonts w:ascii="Times New Roman" w:eastAsia="ＭＳ ゴシック" w:hAnsi="Times New Roman" w:cs="ＭＳ ゴシック" w:hint="eastAsia"/>
          <w:color w:val="000000"/>
          <w:kern w:val="0"/>
          <w:sz w:val="22"/>
        </w:rPr>
        <w:t>シングルス男女最上位各１名を全国選抜新人合宿に推薦</w:t>
      </w:r>
      <w:r w:rsidR="002764E4">
        <w:rPr>
          <w:rFonts w:ascii="Times New Roman" w:eastAsia="ＭＳ ゴシック" w:hAnsi="Times New Roman" w:cs="ＭＳ ゴシック" w:hint="eastAsia"/>
          <w:color w:val="000000"/>
          <w:kern w:val="0"/>
          <w:sz w:val="22"/>
        </w:rPr>
        <w:t>していたが</w:t>
      </w:r>
      <w:r w:rsidR="002764E4">
        <w:rPr>
          <w:rFonts w:ascii="ＭＳ ゴシック" w:eastAsia="ＭＳ ゴシック" w:hAnsi="ＭＳ ゴシック" w:cs="ＭＳ ゴシック" w:hint="eastAsia"/>
          <w:color w:val="000000"/>
          <w:kern w:val="0"/>
          <w:sz w:val="22"/>
        </w:rPr>
        <w:t>、</w:t>
      </w:r>
      <w:r w:rsidR="00721AEA" w:rsidRPr="00721AEA">
        <w:rPr>
          <w:rFonts w:ascii="Times New Roman" w:eastAsia="ＭＳ ゴシック" w:hAnsi="Times New Roman" w:cs="ＭＳ ゴシック" w:hint="eastAsia"/>
          <w:color w:val="000000"/>
          <w:kern w:val="0"/>
          <w:sz w:val="22"/>
          <w:u w:val="thick"/>
        </w:rPr>
        <w:t>今年度</w:t>
      </w:r>
      <w:r w:rsidR="00647A23">
        <w:rPr>
          <w:rFonts w:ascii="Times New Roman" w:eastAsia="ＭＳ ゴシック" w:hAnsi="Times New Roman" w:cs="ＭＳ ゴシック" w:hint="eastAsia"/>
          <w:color w:val="000000"/>
          <w:kern w:val="0"/>
          <w:sz w:val="22"/>
          <w:u w:val="thick"/>
        </w:rPr>
        <w:t>も</w:t>
      </w:r>
      <w:r w:rsidRPr="00721AEA">
        <w:rPr>
          <w:rFonts w:ascii="Times New Roman" w:eastAsia="ＭＳ ゴシック" w:hAnsi="Times New Roman" w:cs="ＭＳ ゴシック" w:hint="eastAsia"/>
          <w:color w:val="000000"/>
          <w:kern w:val="0"/>
          <w:sz w:val="22"/>
          <w:u w:val="thick"/>
        </w:rPr>
        <w:t>県新人大会にて決定</w:t>
      </w:r>
      <w:r w:rsidR="002764E4">
        <w:rPr>
          <w:rFonts w:ascii="Times New Roman" w:eastAsia="ＭＳ ゴシック" w:hAnsi="Times New Roman" w:cs="ＭＳ ゴシック" w:hint="eastAsia"/>
          <w:color w:val="000000"/>
          <w:kern w:val="0"/>
          <w:sz w:val="22"/>
          <w:u w:val="thick"/>
        </w:rPr>
        <w:t>する</w:t>
      </w:r>
      <w:r w:rsidR="002764E4">
        <w:rPr>
          <w:rFonts w:ascii="ＭＳ ゴシック" w:eastAsia="ＭＳ ゴシック" w:hAnsi="ＭＳ ゴシック" w:cs="ＭＳ ゴシック" w:hint="eastAsia"/>
          <w:color w:val="000000"/>
          <w:kern w:val="0"/>
          <w:sz w:val="22"/>
        </w:rPr>
        <w:t>。</w:t>
      </w:r>
    </w:p>
    <w:p w:rsidR="00CD0593" w:rsidRPr="002764E4" w:rsidRDefault="00CD0593" w:rsidP="002D1E92">
      <w:pPr>
        <w:overflowPunct w:val="0"/>
        <w:textAlignment w:val="baseline"/>
        <w:rPr>
          <w:rFonts w:ascii="Times New Roman" w:eastAsia="ＭＳ ゴシック" w:hAnsi="Times New Roman" w:cs="ＭＳ ゴシック"/>
          <w:color w:val="000000"/>
          <w:kern w:val="0"/>
          <w:sz w:val="22"/>
        </w:rPr>
      </w:pPr>
      <w:r w:rsidRPr="00CD0593">
        <w:rPr>
          <w:rFonts w:ascii="Times New Roman" w:eastAsia="ＭＳ ゴシック" w:hAnsi="Times New Roman" w:cs="ＭＳ ゴシック" w:hint="eastAsia"/>
          <w:color w:val="FF0000"/>
          <w:kern w:val="0"/>
          <w:sz w:val="22"/>
        </w:rPr>
        <w:t xml:space="preserve">　　　</w:t>
      </w:r>
      <w:r w:rsidR="002764E4">
        <w:rPr>
          <w:rFonts w:ascii="Times New Roman" w:eastAsia="ＭＳ ゴシック" w:hAnsi="Times New Roman" w:cs="ＭＳ ゴシック" w:hint="eastAsia"/>
          <w:color w:val="FF0000"/>
          <w:kern w:val="0"/>
          <w:sz w:val="22"/>
        </w:rPr>
        <w:t xml:space="preserve">　</w:t>
      </w:r>
      <w:r w:rsidRPr="00CD0593">
        <w:rPr>
          <w:rFonts w:ascii="Times New Roman" w:eastAsia="ＭＳ ゴシック" w:hAnsi="Times New Roman" w:cs="ＭＳ ゴシック" w:hint="eastAsia"/>
          <w:color w:val="FF0000"/>
          <w:kern w:val="0"/>
          <w:sz w:val="22"/>
        </w:rPr>
        <w:t xml:space="preserve">　　　　</w:t>
      </w:r>
      <w:r w:rsidRPr="00CD0593">
        <w:rPr>
          <w:rFonts w:ascii="Times New Roman" w:eastAsia="ＭＳ ゴシック" w:hAnsi="Times New Roman" w:cs="Times New Roman"/>
          <w:color w:val="FF0000"/>
          <w:kern w:val="0"/>
          <w:sz w:val="22"/>
        </w:rPr>
        <w:t xml:space="preserve">   </w:t>
      </w:r>
      <w:r w:rsidR="004975B8">
        <w:rPr>
          <w:rFonts w:ascii="Times New Roman" w:eastAsia="ＭＳ ゴシック" w:hAnsi="Times New Roman" w:cs="ＭＳ ゴシック" w:hint="eastAsia"/>
          <w:color w:val="000000"/>
          <w:kern w:val="0"/>
          <w:sz w:val="22"/>
        </w:rPr>
        <w:t xml:space="preserve">　　</w:t>
      </w:r>
      <w:r w:rsidR="00051D37">
        <w:rPr>
          <w:rFonts w:ascii="Times New Roman" w:eastAsia="ＭＳ ゴシック" w:hAnsi="Times New Roman" w:cs="ＭＳ ゴシック" w:hint="eastAsia"/>
          <w:color w:val="000000"/>
          <w:kern w:val="0"/>
          <w:sz w:val="22"/>
        </w:rPr>
        <w:t>Ｒ３</w:t>
      </w:r>
      <w:r w:rsidRPr="00CD0593">
        <w:rPr>
          <w:rFonts w:ascii="Times New Roman" w:eastAsia="ＭＳ ゴシック" w:hAnsi="Times New Roman" w:cs="ＭＳ ゴシック" w:hint="eastAsia"/>
          <w:color w:val="000000"/>
          <w:kern w:val="0"/>
          <w:sz w:val="22"/>
        </w:rPr>
        <w:t>．</w:t>
      </w:r>
      <w:r w:rsidR="002764E4">
        <w:rPr>
          <w:rFonts w:ascii="Times New Roman" w:eastAsia="ＭＳ ゴシック" w:hAnsi="Times New Roman" w:cs="Times New Roman" w:hint="eastAsia"/>
          <w:color w:val="000000"/>
          <w:kern w:val="0"/>
          <w:sz w:val="22"/>
        </w:rPr>
        <w:t>12</w:t>
      </w:r>
      <w:r w:rsidR="00721AEA">
        <w:rPr>
          <w:rFonts w:ascii="Times New Roman" w:eastAsia="ＭＳ ゴシック" w:hAnsi="Times New Roman" w:cs="Times New Roman"/>
          <w:color w:val="000000"/>
          <w:kern w:val="0"/>
          <w:sz w:val="22"/>
        </w:rPr>
        <w:t>/</w:t>
      </w:r>
      <w:r w:rsidR="00051D37">
        <w:rPr>
          <w:rFonts w:ascii="Times New Roman" w:eastAsia="ＭＳ ゴシック" w:hAnsi="Times New Roman" w:cs="Times New Roman" w:hint="eastAsia"/>
          <w:color w:val="000000"/>
          <w:kern w:val="0"/>
          <w:sz w:val="22"/>
        </w:rPr>
        <w:t>３</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金</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w:t>
      </w:r>
      <w:r w:rsidR="002764E4">
        <w:rPr>
          <w:rFonts w:ascii="Times New Roman" w:eastAsia="ＭＳ ゴシック" w:hAnsi="Times New Roman" w:cs="Times New Roman" w:hint="eastAsia"/>
          <w:color w:val="000000"/>
          <w:kern w:val="0"/>
          <w:sz w:val="22"/>
        </w:rPr>
        <w:t>12/</w:t>
      </w:r>
      <w:r w:rsidR="00051D37">
        <w:rPr>
          <w:rFonts w:ascii="Times New Roman" w:eastAsia="ＭＳ ゴシック" w:hAnsi="Times New Roman" w:cs="Times New Roman" w:hint="eastAsia"/>
          <w:color w:val="000000"/>
          <w:kern w:val="0"/>
          <w:sz w:val="22"/>
        </w:rPr>
        <w:t>５</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日</w:t>
      </w:r>
      <w:r w:rsidRPr="00CD0593">
        <w:rPr>
          <w:rFonts w:ascii="ＭＳ ゴシック" w:eastAsia="ＭＳ ゴシック" w:hAnsi="ＭＳ ゴシック" w:cs="ＭＳ ゴシック"/>
          <w:color w:val="000000"/>
          <w:kern w:val="0"/>
          <w:sz w:val="22"/>
        </w:rPr>
        <w:t>)[</w:t>
      </w:r>
      <w:r w:rsidRPr="00CD0593">
        <w:rPr>
          <w:rFonts w:ascii="Times New Roman" w:eastAsia="ＭＳ ゴシック" w:hAnsi="Times New Roman" w:cs="ＭＳ ゴシック" w:hint="eastAsia"/>
          <w:color w:val="000000"/>
          <w:kern w:val="0"/>
          <w:sz w:val="22"/>
        </w:rPr>
        <w:t>集合</w:t>
      </w:r>
      <w:r w:rsidR="002764E4">
        <w:rPr>
          <w:rFonts w:ascii="Times New Roman" w:eastAsia="ＭＳ ゴシック" w:hAnsi="Times New Roman" w:cs="Times New Roman" w:hint="eastAsia"/>
          <w:color w:val="000000"/>
          <w:kern w:val="0"/>
          <w:sz w:val="22"/>
        </w:rPr>
        <w:t>12</w:t>
      </w:r>
      <w:r w:rsidR="00721AEA">
        <w:rPr>
          <w:rFonts w:ascii="Times New Roman" w:eastAsia="ＭＳ ゴシック" w:hAnsi="Times New Roman" w:cs="Times New Roman"/>
          <w:color w:val="000000"/>
          <w:kern w:val="0"/>
          <w:sz w:val="22"/>
        </w:rPr>
        <w:t>/</w:t>
      </w:r>
      <w:r w:rsidR="00051D37">
        <w:rPr>
          <w:rFonts w:ascii="Times New Roman" w:eastAsia="ＭＳ ゴシック" w:hAnsi="Times New Roman" w:cs="Times New Roman" w:hint="eastAsia"/>
          <w:color w:val="000000"/>
          <w:kern w:val="0"/>
          <w:sz w:val="22"/>
        </w:rPr>
        <w:t>３</w:t>
      </w:r>
      <w:r w:rsidRPr="00CD0593">
        <w:rPr>
          <w:rFonts w:ascii="ＭＳ ゴシック" w:eastAsia="ＭＳ ゴシック" w:hAnsi="ＭＳ ゴシック" w:cs="ＭＳ ゴシック"/>
          <w:color w:val="000000"/>
          <w:kern w:val="0"/>
          <w:sz w:val="22"/>
        </w:rPr>
        <w:t>]</w:t>
      </w:r>
    </w:p>
    <w:p w:rsidR="00CD0593" w:rsidRPr="00A42143" w:rsidRDefault="00CD0593" w:rsidP="00A42143">
      <w:pPr>
        <w:overflowPunct w:val="0"/>
        <w:ind w:left="2240" w:hangingChars="1000" w:hanging="2240"/>
        <w:textAlignment w:val="baseline"/>
        <w:rPr>
          <w:rFonts w:ascii="Times New Roman" w:eastAsia="ＭＳ ゴシック" w:hAnsi="Times New Roman" w:cs="ＭＳ ゴシック"/>
          <w:color w:val="000000"/>
          <w:kern w:val="0"/>
          <w:sz w:val="22"/>
        </w:rPr>
      </w:pPr>
      <w:r w:rsidRPr="00CD0593">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Times New Roman"/>
          <w:color w:val="000000"/>
          <w:kern w:val="0"/>
          <w:sz w:val="22"/>
        </w:rPr>
        <w:t xml:space="preserve">  </w:t>
      </w:r>
      <w:r w:rsidR="004F14D6">
        <w:rPr>
          <w:rFonts w:ascii="Times New Roman" w:eastAsia="ＭＳ ゴシック" w:hAnsi="Times New Roman" w:cs="ＭＳ ゴシック" w:hint="eastAsia"/>
          <w:color w:val="000000"/>
          <w:kern w:val="0"/>
          <w:sz w:val="22"/>
        </w:rPr>
        <w:t xml:space="preserve">　</w:t>
      </w:r>
      <w:r w:rsidRPr="00CD0593">
        <w:rPr>
          <w:rFonts w:ascii="Times New Roman" w:eastAsia="ＭＳ ゴシック" w:hAnsi="Times New Roman" w:cs="ＭＳ ゴシック" w:hint="eastAsia"/>
          <w:color w:val="000000"/>
          <w:kern w:val="0"/>
          <w:sz w:val="22"/>
        </w:rPr>
        <w:t>「</w:t>
      </w:r>
      <w:r w:rsidR="00051D37">
        <w:rPr>
          <w:rFonts w:ascii="Times New Roman" w:eastAsia="ＭＳ ゴシック" w:hAnsi="Times New Roman" w:cs="ＭＳ ゴシック" w:hint="eastAsia"/>
          <w:color w:val="000000"/>
          <w:kern w:val="0"/>
          <w:sz w:val="22"/>
        </w:rPr>
        <w:t>ＹＭＩＴアリーナ</w:t>
      </w:r>
      <w:r w:rsidR="00051D37">
        <w:rPr>
          <w:rFonts w:ascii="Times New Roman" w:eastAsia="ＭＳ ゴシック" w:hAnsi="Times New Roman" w:cs="ＭＳ ゴシック" w:hint="eastAsia"/>
          <w:color w:val="000000"/>
          <w:kern w:val="0"/>
          <w:sz w:val="22"/>
        </w:rPr>
        <w:t>(</w:t>
      </w:r>
      <w:r w:rsidR="00051D37">
        <w:rPr>
          <w:rFonts w:ascii="Times New Roman" w:eastAsia="ＭＳ ゴシック" w:hAnsi="Times New Roman" w:cs="ＭＳ ゴシック" w:hint="eastAsia"/>
          <w:color w:val="000000"/>
          <w:kern w:val="0"/>
          <w:sz w:val="22"/>
        </w:rPr>
        <w:t>滋賀県草津市</w:t>
      </w:r>
      <w:r w:rsidR="00051D37">
        <w:rPr>
          <w:rFonts w:ascii="Times New Roman" w:eastAsia="ＭＳ ゴシック" w:hAnsi="Times New Roman" w:cs="ＭＳ ゴシック" w:hint="eastAsia"/>
          <w:color w:val="000000"/>
          <w:kern w:val="0"/>
          <w:sz w:val="22"/>
        </w:rPr>
        <w:t>)</w:t>
      </w:r>
      <w:r w:rsidRPr="00CD0593">
        <w:rPr>
          <w:rFonts w:ascii="Times New Roman" w:eastAsia="ＭＳ ゴシック" w:hAnsi="Times New Roman" w:cs="ＭＳ ゴシック" w:hint="eastAsia"/>
          <w:color w:val="000000"/>
          <w:kern w:val="0"/>
          <w:sz w:val="22"/>
        </w:rPr>
        <w:t>」</w:t>
      </w:r>
      <w:r w:rsidR="004975B8" w:rsidRPr="00824B5B">
        <w:rPr>
          <w:rFonts w:ascii="Times New Roman" w:eastAsia="ＭＳ ゴシック" w:hAnsi="Times New Roman" w:cs="ＭＳ ゴシック" w:hint="eastAsia"/>
          <w:color w:val="E36C0A" w:themeColor="accent6" w:themeShade="BF"/>
          <w:kern w:val="0"/>
          <w:sz w:val="22"/>
        </w:rPr>
        <w:t xml:space="preserve"> (</w:t>
      </w:r>
      <w:r w:rsidR="004975B8" w:rsidRPr="00824B5B">
        <w:rPr>
          <w:rFonts w:ascii="Times New Roman" w:eastAsia="ＭＳ ゴシック" w:hAnsi="Times New Roman" w:cs="ＭＳ ゴシック" w:hint="eastAsia"/>
          <w:color w:val="E36C0A" w:themeColor="accent6" w:themeShade="BF"/>
          <w:kern w:val="0"/>
          <w:sz w:val="22"/>
        </w:rPr>
        <w:t>今年度９月中に可否決定</w:t>
      </w:r>
      <w:r w:rsidR="00051D37">
        <w:rPr>
          <w:rFonts w:ascii="Times New Roman" w:eastAsia="ＭＳ ゴシック" w:hAnsi="Times New Roman" w:cs="ＭＳ ゴシック" w:hint="eastAsia"/>
          <w:color w:val="E36C0A" w:themeColor="accent6" w:themeShade="BF"/>
          <w:kern w:val="0"/>
          <w:sz w:val="22"/>
        </w:rPr>
        <w:t>予定</w:t>
      </w:r>
      <w:r w:rsidR="004975B8" w:rsidRPr="00824B5B">
        <w:rPr>
          <w:rFonts w:ascii="Times New Roman" w:eastAsia="ＭＳ ゴシック" w:hAnsi="Times New Roman" w:cs="ＭＳ ゴシック" w:hint="eastAsia"/>
          <w:color w:val="E36C0A" w:themeColor="accent6" w:themeShade="BF"/>
          <w:kern w:val="0"/>
          <w:sz w:val="22"/>
        </w:rPr>
        <w:t>)</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00942EB1">
        <w:rPr>
          <w:rFonts w:ascii="ＭＳ Ｐゴシック" w:eastAsia="ＭＳ ゴシック" w:hAnsi="ＭＳ Ｐゴシック" w:cs="ＭＳ Ｐゴシック" w:hint="eastAsia"/>
          <w:color w:val="000000"/>
          <w:kern w:val="0"/>
          <w:sz w:val="22"/>
        </w:rPr>
        <w:t xml:space="preserve">　　</w:t>
      </w:r>
      <w:r w:rsidRPr="00CD0593">
        <w:rPr>
          <w:rFonts w:ascii="ＭＳ Ｐゴシック" w:eastAsia="ＭＳ ゴシック" w:hAnsi="ＭＳ Ｐゴシック" w:cs="ＭＳ Ｐゴシック"/>
          <w:color w:val="000000"/>
          <w:kern w:val="0"/>
          <w:sz w:val="22"/>
        </w:rPr>
        <w:t xml:space="preserve"> (4) </w:t>
      </w:r>
      <w:r w:rsidRPr="00CD0593">
        <w:rPr>
          <w:rFonts w:ascii="ＭＳ ゴシック" w:eastAsia="ＭＳ Ｐゴシック" w:hAnsi="Times New Roman" w:cs="ＭＳ Ｐゴシック" w:hint="eastAsia"/>
          <w:color w:val="000000"/>
          <w:kern w:val="0"/>
          <w:sz w:val="22"/>
        </w:rPr>
        <w:t>審判は原則として敗者審判とする。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但し、学校対抗戦は、原則として、</w:t>
      </w:r>
      <w:r w:rsidR="00410322">
        <w:rPr>
          <w:rFonts w:ascii="ＭＳ ゴシック" w:eastAsia="ＭＳ Ｐゴシック" w:hAnsi="Times New Roman" w:cs="ＭＳ Ｐゴシック" w:hint="eastAsia"/>
          <w:color w:val="000000"/>
          <w:kern w:val="0"/>
          <w:sz w:val="22"/>
        </w:rPr>
        <w:t>相互審判。</w:t>
      </w:r>
    </w:p>
    <w:p w:rsidR="00410322" w:rsidRDefault="00CD0593" w:rsidP="00CD0593">
      <w:pPr>
        <w:overflowPunct w:val="0"/>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シングルス１回戦は別に係より依頼する。</w:t>
      </w:r>
    </w:p>
    <w:p w:rsidR="00423FC0"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公認審判員には随時審判をしてもらうことが出来る。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00942EB1">
        <w:rPr>
          <w:rFonts w:ascii="ＭＳ Ｐゴシック" w:eastAsia="ＭＳ ゴシック" w:hAnsi="ＭＳ Ｐゴシック" w:cs="ＭＳ Ｐゴシック" w:hint="eastAsia"/>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(5) </w:t>
      </w:r>
      <w:r w:rsidRPr="00CD0593">
        <w:rPr>
          <w:rFonts w:ascii="ＭＳ ゴシック" w:eastAsia="ＭＳ Ｐゴシック" w:hAnsi="Times New Roman" w:cs="ＭＳ Ｐゴシック" w:hint="eastAsia"/>
          <w:color w:val="000000"/>
          <w:kern w:val="0"/>
          <w:sz w:val="22"/>
        </w:rPr>
        <w:t>接着剤の使用は、</w:t>
      </w:r>
      <w:r w:rsidR="002764E4">
        <w:rPr>
          <w:rFonts w:ascii="ＭＳ ゴシック" w:eastAsia="ＭＳ Ｐゴシック" w:hAnsi="Times New Roman" w:cs="ＭＳ Ｐゴシック" w:hint="eastAsia"/>
          <w:color w:val="000000"/>
          <w:kern w:val="0"/>
          <w:sz w:val="22"/>
        </w:rPr>
        <w:t>(</w:t>
      </w:r>
      <w:r w:rsidR="002764E4">
        <w:rPr>
          <w:rFonts w:ascii="ＭＳ ゴシック" w:eastAsia="ＭＳ Ｐゴシック" w:hAnsi="Times New Roman" w:cs="ＭＳ Ｐゴシック" w:hint="eastAsia"/>
          <w:color w:val="000000"/>
          <w:kern w:val="0"/>
          <w:sz w:val="22"/>
        </w:rPr>
        <w:t>公財</w:t>
      </w:r>
      <w:r w:rsidR="002764E4">
        <w:rPr>
          <w:rFonts w:ascii="ＭＳ ゴシック" w:eastAsia="ＭＳ Ｐゴシック" w:hAnsi="Times New Roman" w:cs="ＭＳ Ｐゴシック" w:hint="eastAsia"/>
          <w:color w:val="000000"/>
          <w:kern w:val="0"/>
          <w:sz w:val="22"/>
        </w:rPr>
        <w:t>)</w:t>
      </w:r>
      <w:r w:rsidRPr="00CD0593">
        <w:rPr>
          <w:rFonts w:ascii="ＭＳ ゴシック" w:eastAsia="ＭＳ Ｐゴシック" w:hAnsi="Times New Roman" w:cs="ＭＳ Ｐゴシック" w:hint="eastAsia"/>
          <w:color w:val="000000"/>
          <w:kern w:val="0"/>
          <w:sz w:val="22"/>
        </w:rPr>
        <w:t>日本卓球協会の指示に従うこと。</w:t>
      </w:r>
    </w:p>
    <w:p w:rsidR="00410322" w:rsidRDefault="00410322" w:rsidP="00CD0593">
      <w:pPr>
        <w:overflowPunct w:val="0"/>
        <w:textAlignment w:val="baseline"/>
        <w:rPr>
          <w:rFonts w:ascii="ＭＳ Ｐゴシック" w:eastAsia="ＭＳ ゴシック" w:hAnsi="ＭＳ Ｐゴシック" w:cs="ＭＳ Ｐゴシック"/>
          <w:color w:val="000000"/>
          <w:kern w:val="0"/>
          <w:sz w:val="22"/>
        </w:rPr>
      </w:pPr>
    </w:p>
    <w:p w:rsidR="00410322" w:rsidRPr="00410322" w:rsidRDefault="00410322" w:rsidP="00410322">
      <w:pPr>
        <w:overflowPunct w:val="0"/>
        <w:textAlignment w:val="baseline"/>
        <w:rPr>
          <w:rFonts w:ascii="ＭＳ Ｐゴシック" w:eastAsia="ＭＳ Ｐゴシック" w:hAnsi="ＭＳ Ｐゴシック" w:cs="ＭＳ ゴシック"/>
          <w:color w:val="000000"/>
          <w:kern w:val="0"/>
          <w:sz w:val="22"/>
        </w:rPr>
      </w:pPr>
      <w:r w:rsidRPr="00410322">
        <w:rPr>
          <w:rFonts w:ascii="ＭＳ Ｐゴシック" w:eastAsia="ＭＳ Ｐゴシック" w:hAnsi="ＭＳ Ｐゴシック" w:cs="ＭＳ ゴシック" w:hint="eastAsia"/>
          <w:color w:val="000000"/>
          <w:kern w:val="0"/>
          <w:sz w:val="22"/>
        </w:rPr>
        <w:t>16　感染防止策</w:t>
      </w:r>
    </w:p>
    <w:p w:rsidR="00410322" w:rsidRPr="00410322" w:rsidRDefault="00410322" w:rsidP="00410322">
      <w:pPr>
        <w:overflowPunct w:val="0"/>
        <w:textAlignment w:val="baseline"/>
        <w:rPr>
          <w:rFonts w:ascii="ＭＳ Ｐゴシック" w:eastAsia="ＭＳ Ｐゴシック" w:hAnsi="ＭＳ Ｐゴシック" w:cs="ＭＳ ゴシック"/>
          <w:color w:val="000000"/>
          <w:kern w:val="0"/>
          <w:sz w:val="22"/>
        </w:rPr>
      </w:pPr>
      <w:r w:rsidRPr="00410322">
        <w:rPr>
          <w:rFonts w:ascii="ＭＳ Ｐゴシック" w:eastAsia="ＭＳ Ｐゴシック" w:hAnsi="ＭＳ Ｐゴシック" w:cs="ＭＳ ゴシック"/>
          <w:color w:val="000000"/>
          <w:kern w:val="0"/>
          <w:sz w:val="22"/>
        </w:rPr>
        <w:t xml:space="preserve">　　　別紙「（様式１）感染防止基本計画書による。</w:t>
      </w:r>
    </w:p>
    <w:p w:rsidR="00410322" w:rsidRDefault="00410322" w:rsidP="00CD0593">
      <w:pPr>
        <w:overflowPunct w:val="0"/>
        <w:textAlignment w:val="baseline"/>
        <w:rPr>
          <w:rFonts w:ascii="ＭＳ Ｐゴシック" w:eastAsia="ＭＳ ゴシック" w:hAnsi="ＭＳ Ｐゴシック" w:cs="ＭＳ Ｐゴシック"/>
          <w:color w:val="000000"/>
          <w:kern w:val="0"/>
          <w:sz w:val="22"/>
        </w:rPr>
      </w:pPr>
    </w:p>
    <w:p w:rsidR="00CD0593" w:rsidRPr="00CD0593" w:rsidRDefault="00410322" w:rsidP="00CD0593">
      <w:pPr>
        <w:overflowPunct w:val="0"/>
        <w:textAlignment w:val="baseline"/>
        <w:rPr>
          <w:rFonts w:ascii="ＭＳ ゴシック" w:eastAsia="ＭＳ ゴシック" w:hAnsi="Times New Roman" w:cs="Times New Roman"/>
          <w:color w:val="000000"/>
          <w:spacing w:val="2"/>
          <w:kern w:val="0"/>
          <w:sz w:val="22"/>
        </w:rPr>
      </w:pPr>
      <w:r>
        <w:rPr>
          <w:rFonts w:ascii="ＭＳ Ｐゴシック" w:eastAsia="ＭＳ ゴシック" w:hAnsi="ＭＳ Ｐゴシック" w:cs="ＭＳ Ｐゴシック"/>
          <w:color w:val="000000"/>
          <w:kern w:val="0"/>
          <w:sz w:val="22"/>
        </w:rPr>
        <w:t>1</w:t>
      </w:r>
      <w:r>
        <w:rPr>
          <w:rFonts w:ascii="ＭＳ Ｐゴシック" w:eastAsia="ＭＳ ゴシック" w:hAnsi="ＭＳ Ｐゴシック" w:cs="ＭＳ Ｐゴシック" w:hint="eastAsia"/>
          <w:color w:val="000000"/>
          <w:kern w:val="0"/>
          <w:sz w:val="22"/>
        </w:rPr>
        <w:t>7</w:t>
      </w:r>
      <w:r w:rsidR="00CD0593" w:rsidRPr="00CD0593">
        <w:rPr>
          <w:rFonts w:ascii="ＭＳ ゴシック" w:eastAsia="ＭＳ Ｐゴシック" w:hAnsi="Times New Roman" w:cs="ＭＳ Ｐゴシック" w:hint="eastAsia"/>
          <w:color w:val="000000"/>
          <w:w w:val="151"/>
          <w:kern w:val="0"/>
          <w:sz w:val="22"/>
        </w:rPr>
        <w:t xml:space="preserve">　</w:t>
      </w:r>
      <w:r w:rsidR="00CD0593" w:rsidRPr="00CD0593">
        <w:rPr>
          <w:rFonts w:ascii="ＭＳ ゴシック" w:eastAsia="ＭＳ Ｐゴシック" w:hAnsi="Times New Roman" w:cs="ＭＳ Ｐゴシック" w:hint="eastAsia"/>
          <w:color w:val="000000"/>
          <w:kern w:val="0"/>
          <w:sz w:val="22"/>
        </w:rPr>
        <w:t>別</w:t>
      </w:r>
      <w:r w:rsidR="00CD0593" w:rsidRPr="00CD0593">
        <w:rPr>
          <w:rFonts w:ascii="ＭＳ Ｐゴシック" w:eastAsia="ＭＳ ゴシック" w:hAnsi="ＭＳ Ｐゴシック" w:cs="ＭＳ Ｐゴシック"/>
          <w:color w:val="000000"/>
          <w:kern w:val="0"/>
          <w:sz w:val="22"/>
        </w:rPr>
        <w:t xml:space="preserve"> </w:t>
      </w:r>
      <w:r w:rsidR="00CD0593" w:rsidRPr="00CD0593">
        <w:rPr>
          <w:rFonts w:ascii="ＭＳ ゴシック" w:eastAsia="ＭＳ Ｐゴシック" w:hAnsi="Times New Roman" w:cs="ＭＳ Ｐゴシック" w:hint="eastAsia"/>
          <w:color w:val="000000"/>
          <w:kern w:val="0"/>
          <w:sz w:val="22"/>
        </w:rPr>
        <w:t>記</w:t>
      </w:r>
      <w:r w:rsidR="00CD0593" w:rsidRPr="00CD0593">
        <w:rPr>
          <w:rFonts w:ascii="ＭＳ Ｐゴシック" w:eastAsia="ＭＳ ゴシック" w:hAnsi="ＭＳ Ｐゴシック" w:cs="ＭＳ Ｐゴシック"/>
          <w:color w:val="000000"/>
          <w:kern w:val="0"/>
          <w:sz w:val="22"/>
        </w:rPr>
        <w:t xml:space="preserve"> </w:t>
      </w:r>
      <w:r w:rsidR="00CD0593" w:rsidRPr="00CD0593">
        <w:rPr>
          <w:rFonts w:ascii="ＭＳ ゴシック" w:eastAsia="ＭＳ Ｐゴシック" w:hAnsi="Times New Roman" w:cs="ＭＳ Ｐゴシック" w:hint="eastAsia"/>
          <w:color w:val="000000"/>
          <w:kern w:val="0"/>
          <w:sz w:val="22"/>
        </w:rPr>
        <w:t>注</w:t>
      </w:r>
      <w:r w:rsidR="00CD0593" w:rsidRPr="00CD0593">
        <w:rPr>
          <w:rFonts w:ascii="ＭＳ ゴシック" w:eastAsia="ＭＳ Ｐゴシック" w:hAnsi="Times New Roman" w:cs="ＭＳ Ｐゴシック" w:hint="eastAsia"/>
          <w:color w:val="000000"/>
          <w:w w:val="151"/>
          <w:kern w:val="0"/>
          <w:sz w:val="22"/>
        </w:rPr>
        <w:t xml:space="preserve">　</w:t>
      </w:r>
      <w:r w:rsidR="00CD0593" w:rsidRPr="00CD0593">
        <w:rPr>
          <w:rFonts w:ascii="ＭＳ Ｐゴシック" w:eastAsia="ＭＳ ゴシック" w:hAnsi="ＭＳ Ｐゴシック" w:cs="ＭＳ Ｐゴシック"/>
          <w:color w:val="000000"/>
          <w:kern w:val="0"/>
          <w:sz w:val="22"/>
        </w:rPr>
        <w:t xml:space="preserve">(1) </w:t>
      </w:r>
      <w:r w:rsidR="00CD0593" w:rsidRPr="00CD0593">
        <w:rPr>
          <w:rFonts w:ascii="ＭＳ ゴシック" w:eastAsia="ＭＳ Ｐゴシック" w:hAnsi="Times New Roman" w:cs="ＭＳ Ｐゴシック" w:hint="eastAsia"/>
          <w:color w:val="000000"/>
          <w:kern w:val="0"/>
          <w:sz w:val="22"/>
        </w:rPr>
        <w:t>引率責任者について</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・校長が認める当該校の教員とする。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・県立高校では、個人種目の場合、校長が認める他の県立高等学校の教員でも</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よい。</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(2) </w:t>
      </w:r>
      <w:r w:rsidRPr="00CD0593">
        <w:rPr>
          <w:rFonts w:ascii="ＭＳ ゴシック" w:eastAsia="ＭＳ Ｐゴシック" w:hAnsi="Times New Roman" w:cs="ＭＳ Ｐゴシック" w:hint="eastAsia"/>
          <w:color w:val="000000"/>
          <w:kern w:val="0"/>
          <w:sz w:val="22"/>
        </w:rPr>
        <w:t>監督・コーチ等について</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・監督、コーチ等は、学校長が認めた指導者とする。</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但し、その指導者が外部の者である場合には、外部指導者申請書を提出し、必ず</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傷害・賠償責任保険（スポーツ安全保健等）に加入すること。また、当該校以外の</w:t>
      </w:r>
    </w:p>
    <w:p w:rsidR="00CD0593" w:rsidRPr="00CD0593" w:rsidRDefault="00CD0593" w:rsidP="00423FC0">
      <w:pPr>
        <w:overflowPunct w:val="0"/>
        <w:ind w:firstLineChars="900" w:firstLine="2016"/>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kern w:val="0"/>
          <w:sz w:val="22"/>
        </w:rPr>
        <w:t>高校教職員はアドバイザーになれない。</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Ｐゴシック" w:eastAsia="ＭＳ ゴシック" w:hAnsi="ＭＳ Ｐゴシック" w:cs="ＭＳ Ｐゴシック"/>
          <w:color w:val="000000"/>
          <w:kern w:val="0"/>
          <w:sz w:val="22"/>
        </w:rPr>
        <w:t xml:space="preserve">              (3) </w:t>
      </w:r>
      <w:r w:rsidRPr="00CD0593">
        <w:rPr>
          <w:rFonts w:ascii="ＭＳ ゴシック" w:eastAsia="ＭＳ Ｐゴシック" w:hAnsi="Times New Roman" w:cs="ＭＳ Ｐゴシック" w:hint="eastAsia"/>
          <w:color w:val="000000"/>
          <w:kern w:val="0"/>
          <w:sz w:val="22"/>
        </w:rPr>
        <w:t>注意事項</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・教員とは、校長、副校長、教頭、教諭、常勤講師をいう。</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lastRenderedPageBreak/>
        <w:t xml:space="preserve">　　　　　　</w:t>
      </w:r>
      <w:r w:rsidRPr="00CD0593">
        <w:rPr>
          <w:rFonts w:ascii="ＭＳ Ｐゴシック" w:eastAsia="ＭＳ ゴシック" w:hAnsi="ＭＳ Ｐゴシック" w:cs="ＭＳ Ｐゴシック"/>
          <w:color w:val="000000"/>
          <w:kern w:val="0"/>
          <w:sz w:val="22"/>
        </w:rPr>
        <w:t xml:space="preserve">     </w:t>
      </w:r>
      <w:r w:rsidRPr="00CD0593">
        <w:rPr>
          <w:rFonts w:ascii="ＭＳ ゴシック" w:eastAsia="ＭＳ Ｐゴシック" w:hAnsi="Times New Roman" w:cs="ＭＳ Ｐゴシック" w:hint="eastAsia"/>
          <w:color w:val="000000"/>
          <w:kern w:val="0"/>
          <w:sz w:val="22"/>
        </w:rPr>
        <w:t>・教員以外の者が単独で生徒を引率することは認めないが、実習助手については</w:t>
      </w:r>
    </w:p>
    <w:p w:rsidR="00CD0593" w:rsidRPr="00CD0593" w:rsidRDefault="00CD0593" w:rsidP="00CD0593">
      <w:pPr>
        <w:overflowPunct w:val="0"/>
        <w:textAlignment w:val="baseline"/>
        <w:rPr>
          <w:rFonts w:ascii="ＭＳ ゴシック" w:eastAsia="ＭＳ ゴシック" w:hAnsi="Times New Roman" w:cs="Times New Roman"/>
          <w:color w:val="000000"/>
          <w:spacing w:val="2"/>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担当教員が引率できない場合に、単独で生徒を引率することができるものとする。</w:t>
      </w:r>
    </w:p>
    <w:p w:rsidR="00CD0593" w:rsidRDefault="00CD0593" w:rsidP="00CD0593">
      <w:pPr>
        <w:overflowPunct w:val="0"/>
        <w:textAlignment w:val="baseline"/>
        <w:rPr>
          <w:rFonts w:ascii="ＭＳ ゴシック" w:eastAsia="ＭＳ Ｐゴシック" w:hAnsi="Times New Roman" w:cs="ＭＳ Ｐゴシック"/>
          <w:color w:val="000000"/>
          <w:kern w:val="0"/>
          <w:sz w:val="22"/>
        </w:rPr>
      </w:pPr>
      <w:r w:rsidRPr="00CD0593">
        <w:rPr>
          <w:rFonts w:ascii="ＭＳ ゴシック" w:eastAsia="ＭＳ Ｐゴシック" w:hAnsi="Times New Roman" w:cs="ＭＳ Ｐゴシック" w:hint="eastAsia"/>
          <w:color w:val="000000"/>
          <w:w w:val="151"/>
          <w:kern w:val="0"/>
          <w:sz w:val="22"/>
        </w:rPr>
        <w:t xml:space="preserve">　　　　　　　　　</w:t>
      </w:r>
      <w:r w:rsidRPr="00CD0593">
        <w:rPr>
          <w:rFonts w:ascii="ＭＳ ゴシック" w:eastAsia="ＭＳ Ｐゴシック" w:hAnsi="Times New Roman" w:cs="ＭＳ Ｐゴシック" w:hint="eastAsia"/>
          <w:color w:val="000000"/>
          <w:kern w:val="0"/>
          <w:sz w:val="22"/>
        </w:rPr>
        <w:t>但し、これが恒常的な状態にならないよう留意すること。</w:t>
      </w:r>
    </w:p>
    <w:p w:rsidR="00410322" w:rsidRDefault="00410322" w:rsidP="00CD0593">
      <w:pPr>
        <w:overflowPunct w:val="0"/>
        <w:textAlignment w:val="baseline"/>
        <w:rPr>
          <w:rFonts w:ascii="ＭＳ ゴシック" w:eastAsia="ＭＳ Ｐゴシック" w:hAnsi="Times New Roman" w:cs="ＭＳ Ｐゴシック"/>
          <w:color w:val="000000"/>
          <w:kern w:val="0"/>
          <w:sz w:val="22"/>
        </w:rPr>
      </w:pPr>
    </w:p>
    <w:p w:rsidR="00410322" w:rsidRPr="002C1699" w:rsidRDefault="00410322" w:rsidP="00410322">
      <w:pPr>
        <w:overflowPunct w:val="0"/>
        <w:ind w:left="2016" w:hangingChars="900" w:hanging="2016"/>
        <w:textAlignment w:val="baseline"/>
        <w:rPr>
          <w:rFonts w:ascii="ＭＳ 明朝" w:eastAsia="ＭＳ 明朝" w:hAnsi="Times New Roman" w:cs="Times New Roman"/>
          <w:b/>
          <w:color w:val="000000"/>
          <w:spacing w:val="2"/>
          <w:kern w:val="0"/>
          <w:sz w:val="22"/>
          <w:u w:val="single"/>
        </w:rPr>
      </w:pPr>
      <w:r>
        <w:rPr>
          <w:rFonts w:ascii="ＭＳ ゴシック" w:eastAsia="ＭＳ Ｐゴシック" w:hAnsi="Times New Roman" w:cs="ＭＳ Ｐゴシック" w:hint="eastAsia"/>
          <w:color w:val="000000"/>
          <w:kern w:val="0"/>
          <w:sz w:val="22"/>
        </w:rPr>
        <w:t xml:space="preserve">　　　　　　　　　　</w:t>
      </w:r>
      <w:r>
        <w:rPr>
          <w:rFonts w:ascii="ＭＳ ゴシック" w:eastAsia="ＭＳ Ｐゴシック" w:hAnsi="Times New Roman" w:cs="ＭＳ Ｐゴシック" w:hint="eastAsia"/>
          <w:color w:val="000000"/>
          <w:kern w:val="0"/>
          <w:sz w:val="22"/>
        </w:rPr>
        <w:t>(</w:t>
      </w:r>
      <w:r>
        <w:rPr>
          <w:rFonts w:ascii="ＭＳ ゴシック" w:eastAsia="ＭＳ Ｐゴシック" w:hAnsi="Times New Roman" w:cs="ＭＳ Ｐゴシック" w:hint="eastAsia"/>
          <w:color w:val="000000"/>
          <w:kern w:val="0"/>
          <w:sz w:val="22"/>
        </w:rPr>
        <w:t>４</w:t>
      </w:r>
      <w:r>
        <w:rPr>
          <w:rFonts w:ascii="ＭＳ ゴシック" w:eastAsia="ＭＳ Ｐゴシック" w:hAnsi="Times New Roman" w:cs="ＭＳ Ｐゴシック" w:hint="eastAsia"/>
          <w:color w:val="000000"/>
          <w:kern w:val="0"/>
          <w:sz w:val="22"/>
        </w:rPr>
        <w:t>)</w:t>
      </w:r>
      <w:r w:rsidRPr="00410322">
        <w:rPr>
          <w:rFonts w:ascii="ＭＳ 明朝" w:eastAsia="ＭＳ ゴシック" w:hAnsi="Times New Roman" w:cs="ＭＳ ゴシック"/>
          <w:color w:val="000000"/>
          <w:kern w:val="0"/>
          <w:sz w:val="22"/>
        </w:rPr>
        <w:t xml:space="preserve"> </w:t>
      </w:r>
      <w:r>
        <w:rPr>
          <w:rFonts w:ascii="ＭＳ 明朝" w:eastAsia="ＭＳ ゴシック" w:hAnsi="Times New Roman" w:cs="ＭＳ ゴシック"/>
          <w:color w:val="000000"/>
          <w:kern w:val="0"/>
          <w:sz w:val="22"/>
        </w:rPr>
        <w:t>今後、新型コロナウイルス感染症の発生状況によって、変更となる場合がある。</w:t>
      </w:r>
    </w:p>
    <w:p w:rsidR="00410322" w:rsidRPr="00410322" w:rsidRDefault="00410322" w:rsidP="00CD0593">
      <w:pPr>
        <w:overflowPunct w:val="0"/>
        <w:textAlignment w:val="baseline"/>
        <w:rPr>
          <w:rFonts w:ascii="ＭＳ ゴシック" w:eastAsia="ＭＳ ゴシック" w:hAnsi="Times New Roman" w:cs="Times New Roman"/>
          <w:color w:val="000000"/>
          <w:spacing w:val="2"/>
          <w:kern w:val="0"/>
          <w:sz w:val="22"/>
        </w:rPr>
      </w:pPr>
    </w:p>
    <w:sectPr w:rsidR="00410322" w:rsidRPr="00410322" w:rsidSect="00CD0593">
      <w:pgSz w:w="11906" w:h="16838"/>
      <w:pgMar w:top="964" w:right="1134" w:bottom="908" w:left="1134" w:header="720" w:footer="720" w:gutter="0"/>
      <w:pgNumType w:start="1"/>
      <w:cols w:space="720"/>
      <w:noEndnote/>
      <w:docGrid w:type="linesAndChars" w:linePitch="32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4B8" w:rsidRDefault="00CE04B8" w:rsidP="004B2A02">
      <w:r>
        <w:separator/>
      </w:r>
    </w:p>
  </w:endnote>
  <w:endnote w:type="continuationSeparator" w:id="0">
    <w:p w:rsidR="00CE04B8" w:rsidRDefault="00CE04B8" w:rsidP="004B2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4B8" w:rsidRDefault="00CE04B8" w:rsidP="004B2A02">
      <w:r>
        <w:separator/>
      </w:r>
    </w:p>
  </w:footnote>
  <w:footnote w:type="continuationSeparator" w:id="0">
    <w:p w:rsidR="00CE04B8" w:rsidRDefault="00CE04B8" w:rsidP="004B2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D0593"/>
    <w:rsid w:val="0000111C"/>
    <w:rsid w:val="00023C48"/>
    <w:rsid w:val="00027F04"/>
    <w:rsid w:val="00051D37"/>
    <w:rsid w:val="00095E5B"/>
    <w:rsid w:val="000E3FE9"/>
    <w:rsid w:val="00117975"/>
    <w:rsid w:val="00125A0F"/>
    <w:rsid w:val="00186CEB"/>
    <w:rsid w:val="001E3ADB"/>
    <w:rsid w:val="00211BD8"/>
    <w:rsid w:val="002764E4"/>
    <w:rsid w:val="002D1E92"/>
    <w:rsid w:val="002E7BA1"/>
    <w:rsid w:val="002F6922"/>
    <w:rsid w:val="00392C1E"/>
    <w:rsid w:val="00410322"/>
    <w:rsid w:val="00423FC0"/>
    <w:rsid w:val="004678A1"/>
    <w:rsid w:val="004975B8"/>
    <w:rsid w:val="004B2A02"/>
    <w:rsid w:val="004F14D6"/>
    <w:rsid w:val="005714B0"/>
    <w:rsid w:val="005C532E"/>
    <w:rsid w:val="005D13E9"/>
    <w:rsid w:val="005E14A0"/>
    <w:rsid w:val="00647A23"/>
    <w:rsid w:val="00674B0E"/>
    <w:rsid w:val="00695DE8"/>
    <w:rsid w:val="006F1A20"/>
    <w:rsid w:val="00721AEA"/>
    <w:rsid w:val="0074046E"/>
    <w:rsid w:val="007B76AF"/>
    <w:rsid w:val="007C1670"/>
    <w:rsid w:val="007D2E97"/>
    <w:rsid w:val="007E38EA"/>
    <w:rsid w:val="008039EC"/>
    <w:rsid w:val="00803E26"/>
    <w:rsid w:val="00816205"/>
    <w:rsid w:val="00824B5B"/>
    <w:rsid w:val="00857002"/>
    <w:rsid w:val="00937B23"/>
    <w:rsid w:val="00942EB1"/>
    <w:rsid w:val="00953C0E"/>
    <w:rsid w:val="0099642F"/>
    <w:rsid w:val="009A3DDA"/>
    <w:rsid w:val="00A42143"/>
    <w:rsid w:val="00A5295F"/>
    <w:rsid w:val="00AD50BE"/>
    <w:rsid w:val="00B31178"/>
    <w:rsid w:val="00B77B2B"/>
    <w:rsid w:val="00BB6173"/>
    <w:rsid w:val="00BC4013"/>
    <w:rsid w:val="00BD02F2"/>
    <w:rsid w:val="00BE5484"/>
    <w:rsid w:val="00C76062"/>
    <w:rsid w:val="00C770F4"/>
    <w:rsid w:val="00CD0593"/>
    <w:rsid w:val="00CE0473"/>
    <w:rsid w:val="00CE04B8"/>
    <w:rsid w:val="00D57B67"/>
    <w:rsid w:val="00D81145"/>
    <w:rsid w:val="00DE580F"/>
    <w:rsid w:val="00E47237"/>
    <w:rsid w:val="00E636B5"/>
    <w:rsid w:val="00E92931"/>
    <w:rsid w:val="00F44A38"/>
    <w:rsid w:val="00F67B73"/>
    <w:rsid w:val="00F72313"/>
    <w:rsid w:val="00F96E89"/>
    <w:rsid w:val="00FF4B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F1F19E"/>
  <w15:docId w15:val="{D9CB78D2-54A7-48E1-8ECF-44A126E0B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2A02"/>
    <w:pPr>
      <w:tabs>
        <w:tab w:val="center" w:pos="4252"/>
        <w:tab w:val="right" w:pos="8504"/>
      </w:tabs>
      <w:snapToGrid w:val="0"/>
    </w:pPr>
  </w:style>
  <w:style w:type="character" w:customStyle="1" w:styleId="a4">
    <w:name w:val="ヘッダー (文字)"/>
    <w:basedOn w:val="a0"/>
    <w:link w:val="a3"/>
    <w:uiPriority w:val="99"/>
    <w:rsid w:val="004B2A02"/>
  </w:style>
  <w:style w:type="paragraph" w:styleId="a5">
    <w:name w:val="footer"/>
    <w:basedOn w:val="a"/>
    <w:link w:val="a6"/>
    <w:uiPriority w:val="99"/>
    <w:unhideWhenUsed/>
    <w:rsid w:val="004B2A02"/>
    <w:pPr>
      <w:tabs>
        <w:tab w:val="center" w:pos="4252"/>
        <w:tab w:val="right" w:pos="8504"/>
      </w:tabs>
      <w:snapToGrid w:val="0"/>
    </w:pPr>
  </w:style>
  <w:style w:type="character" w:customStyle="1" w:styleId="a6">
    <w:name w:val="フッター (文字)"/>
    <w:basedOn w:val="a0"/>
    <w:link w:val="a5"/>
    <w:uiPriority w:val="99"/>
    <w:rsid w:val="004B2A02"/>
  </w:style>
  <w:style w:type="paragraph" w:styleId="a7">
    <w:name w:val="Balloon Text"/>
    <w:basedOn w:val="a"/>
    <w:link w:val="a8"/>
    <w:uiPriority w:val="99"/>
    <w:semiHidden/>
    <w:unhideWhenUsed/>
    <w:rsid w:val="00BC40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C40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045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5</Pages>
  <Words>718</Words>
  <Characters>4095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Windows ユーザー</cp:lastModifiedBy>
  <cp:revision>6</cp:revision>
  <cp:lastPrinted>2021-08-28T07:26:00Z</cp:lastPrinted>
  <dcterms:created xsi:type="dcterms:W3CDTF">2021-08-27T09:29:00Z</dcterms:created>
  <dcterms:modified xsi:type="dcterms:W3CDTF">2021-09-09T00:30:00Z</dcterms:modified>
</cp:coreProperties>
</file>